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AB" w:rsidRDefault="001248AB" w:rsidP="00A74E68">
      <w:pPr>
        <w:spacing w:after="0"/>
        <w:rPr>
          <w:b/>
          <w:sz w:val="24"/>
          <w:szCs w:val="24"/>
        </w:rPr>
      </w:pPr>
      <w:r w:rsidRPr="0014301E">
        <w:rPr>
          <w:noProof/>
          <w:szCs w:val="24"/>
          <w:lang w:eastAsia="hr-HR"/>
        </w:rPr>
        <w:drawing>
          <wp:inline distT="0" distB="0" distL="0" distR="0" wp14:anchorId="3359686F" wp14:editId="08083841">
            <wp:extent cx="1478280" cy="541020"/>
            <wp:effectExtent l="0" t="0" r="7620" b="0"/>
            <wp:docPr id="1" name="Slika 1" descr="znakovlj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vlj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68" w:rsidRDefault="00A74E68" w:rsidP="00A74E68">
      <w:pPr>
        <w:spacing w:after="0"/>
        <w:rPr>
          <w:b/>
        </w:rPr>
      </w:pPr>
    </w:p>
    <w:p w:rsidR="001248AB" w:rsidRPr="00A74E68" w:rsidRDefault="001248AB" w:rsidP="001248AB">
      <w:pPr>
        <w:spacing w:after="0"/>
        <w:rPr>
          <w:b/>
        </w:rPr>
      </w:pPr>
      <w:r w:rsidRPr="00A74E68">
        <w:rPr>
          <w:b/>
        </w:rPr>
        <w:t xml:space="preserve">OŠ „Dobriša Cesarić“ Osijek </w:t>
      </w:r>
    </w:p>
    <w:p w:rsidR="001248AB" w:rsidRPr="00A74E68" w:rsidRDefault="001248AB" w:rsidP="001248AB">
      <w:pPr>
        <w:spacing w:after="0"/>
        <w:rPr>
          <w:b/>
        </w:rPr>
      </w:pPr>
      <w:r>
        <w:rPr>
          <w:b/>
        </w:rPr>
        <w:t>Sastanak Školskog stručnog vijeća društveno-humanističkih, prirodoslovno-matematičkih predmeta, razredne nastave</w:t>
      </w:r>
      <w:r w:rsidRPr="00A74E68">
        <w:rPr>
          <w:b/>
        </w:rPr>
        <w:t xml:space="preserve"> </w:t>
      </w:r>
      <w:r>
        <w:rPr>
          <w:b/>
        </w:rPr>
        <w:t>te stručnih suradnika i ravnatelja</w:t>
      </w:r>
    </w:p>
    <w:p w:rsidR="001248AB" w:rsidRPr="00A74E68" w:rsidRDefault="001248AB" w:rsidP="001248AB">
      <w:pPr>
        <w:spacing w:after="0"/>
        <w:rPr>
          <w:b/>
        </w:rPr>
      </w:pPr>
      <w:r w:rsidRPr="00A74E68">
        <w:rPr>
          <w:b/>
        </w:rPr>
        <w:t>Vijeće učitelja</w:t>
      </w:r>
      <w:r w:rsidR="00E744CA">
        <w:rPr>
          <w:b/>
        </w:rPr>
        <w:t>, 4. 10. 2021.</w:t>
      </w:r>
      <w:r w:rsidRPr="00A74E68">
        <w:rPr>
          <w:b/>
        </w:rPr>
        <w:t xml:space="preserve"> </w:t>
      </w:r>
    </w:p>
    <w:p w:rsidR="001248AB" w:rsidRPr="00A74E68" w:rsidRDefault="001248AB" w:rsidP="001248AB">
      <w:pPr>
        <w:spacing w:after="0"/>
        <w:rPr>
          <w:b/>
        </w:rPr>
      </w:pPr>
      <w:r w:rsidRPr="00A74E68">
        <w:rPr>
          <w:b/>
        </w:rPr>
        <w:t xml:space="preserve">Vijeće </w:t>
      </w:r>
      <w:r w:rsidR="00E744CA">
        <w:rPr>
          <w:b/>
        </w:rPr>
        <w:t>roditelja, 6. 10. 2021.</w:t>
      </w:r>
    </w:p>
    <w:p w:rsidR="001248AB" w:rsidRPr="00A74E68" w:rsidRDefault="001248AB" w:rsidP="001248AB">
      <w:pPr>
        <w:spacing w:after="0"/>
        <w:rPr>
          <w:b/>
        </w:rPr>
      </w:pPr>
      <w:r w:rsidRPr="00A74E68">
        <w:rPr>
          <w:b/>
        </w:rPr>
        <w:t xml:space="preserve">Vijeće </w:t>
      </w:r>
      <w:r w:rsidR="00E744CA">
        <w:rPr>
          <w:b/>
        </w:rPr>
        <w:t>učenika, 7. 10. 2021.</w:t>
      </w:r>
      <w:r w:rsidRPr="00A74E68">
        <w:rPr>
          <w:b/>
        </w:rPr>
        <w:t xml:space="preserve"> </w:t>
      </w:r>
    </w:p>
    <w:p w:rsidR="001248AB" w:rsidRDefault="001248AB" w:rsidP="00A74E68">
      <w:pPr>
        <w:spacing w:after="0"/>
        <w:rPr>
          <w:b/>
        </w:rPr>
      </w:pPr>
    </w:p>
    <w:p w:rsidR="00A74E68" w:rsidRPr="0056191B" w:rsidRDefault="00A74E68" w:rsidP="00A74E68">
      <w:pPr>
        <w:spacing w:after="0"/>
        <w:rPr>
          <w:b/>
          <w:sz w:val="32"/>
          <w:szCs w:val="32"/>
        </w:rPr>
      </w:pPr>
    </w:p>
    <w:p w:rsidR="00A74E68" w:rsidRPr="00D369B2" w:rsidRDefault="00A74E68" w:rsidP="00A74E68">
      <w:pPr>
        <w:jc w:val="center"/>
        <w:rPr>
          <w:b/>
          <w:sz w:val="36"/>
          <w:szCs w:val="36"/>
        </w:rPr>
      </w:pPr>
      <w:r w:rsidRPr="00D369B2">
        <w:rPr>
          <w:b/>
          <w:sz w:val="36"/>
          <w:szCs w:val="36"/>
        </w:rPr>
        <w:t xml:space="preserve">KRITERIJI OCJENE VLADANJA UČENIKA </w:t>
      </w:r>
    </w:p>
    <w:p w:rsidR="00A74E68" w:rsidRPr="00982F49" w:rsidRDefault="00A74E68" w:rsidP="00A74E68">
      <w:pPr>
        <w:jc w:val="center"/>
        <w:rPr>
          <w:b/>
          <w:sz w:val="24"/>
          <w:szCs w:val="24"/>
        </w:rPr>
      </w:pPr>
      <w:r w:rsidRPr="00982F49">
        <w:rPr>
          <w:b/>
          <w:sz w:val="24"/>
          <w:szCs w:val="24"/>
        </w:rPr>
        <w:t>(</w:t>
      </w:r>
      <w:r w:rsidR="00BB1C45">
        <w:rPr>
          <w:b/>
          <w:sz w:val="24"/>
          <w:szCs w:val="24"/>
        </w:rPr>
        <w:t>kriteriji usvojeni</w:t>
      </w:r>
      <w:r w:rsidRPr="00982F49">
        <w:rPr>
          <w:b/>
          <w:sz w:val="24"/>
          <w:szCs w:val="24"/>
        </w:rPr>
        <w:t xml:space="preserve"> na Vijeću učitelja, </w:t>
      </w:r>
      <w:r w:rsidR="00BB1C45">
        <w:rPr>
          <w:b/>
          <w:sz w:val="24"/>
          <w:szCs w:val="24"/>
        </w:rPr>
        <w:t>4</w:t>
      </w:r>
      <w:r w:rsidRPr="00982F49">
        <w:rPr>
          <w:b/>
          <w:sz w:val="24"/>
          <w:szCs w:val="24"/>
        </w:rPr>
        <w:t>. 1</w:t>
      </w:r>
      <w:r w:rsidR="00BB1C45">
        <w:rPr>
          <w:b/>
          <w:sz w:val="24"/>
          <w:szCs w:val="24"/>
        </w:rPr>
        <w:t>0</w:t>
      </w:r>
      <w:r w:rsidRPr="00982F49">
        <w:rPr>
          <w:b/>
          <w:sz w:val="24"/>
          <w:szCs w:val="24"/>
        </w:rPr>
        <w:t>. 20</w:t>
      </w:r>
      <w:r w:rsidR="00BB1C45">
        <w:rPr>
          <w:b/>
          <w:sz w:val="24"/>
          <w:szCs w:val="24"/>
        </w:rPr>
        <w:t>21</w:t>
      </w:r>
      <w:r w:rsidRPr="00982F49">
        <w:rPr>
          <w:b/>
          <w:sz w:val="24"/>
          <w:szCs w:val="24"/>
        </w:rPr>
        <w:t>.)</w:t>
      </w:r>
      <w:bookmarkStart w:id="0" w:name="_GoBack"/>
      <w:bookmarkEnd w:id="0"/>
    </w:p>
    <w:p w:rsidR="00A74E68" w:rsidRDefault="00A74E68" w:rsidP="00D456FD"/>
    <w:p w:rsidR="00A74E68" w:rsidRPr="00982F49" w:rsidRDefault="00A74E68" w:rsidP="00982F49">
      <w:pPr>
        <w:jc w:val="center"/>
        <w:rPr>
          <w:b/>
          <w:sz w:val="24"/>
          <w:szCs w:val="24"/>
        </w:rPr>
      </w:pPr>
      <w:r w:rsidRPr="00982F49">
        <w:rPr>
          <w:b/>
          <w:sz w:val="24"/>
          <w:szCs w:val="24"/>
        </w:rPr>
        <w:t>PONAŠANJE UČENIKA NA NASTAVNIM I SVIM DRUGIM OBLICIMA ODGOJNO-OBRAZOVNOG RADA</w:t>
      </w:r>
    </w:p>
    <w:p w:rsidR="00A74E68" w:rsidRPr="00982F49" w:rsidRDefault="00A74E68" w:rsidP="00D456FD">
      <w:pPr>
        <w:rPr>
          <w:b/>
          <w:sz w:val="28"/>
          <w:szCs w:val="28"/>
          <w:u w:val="single"/>
        </w:rPr>
      </w:pPr>
      <w:r w:rsidRPr="00982F49">
        <w:rPr>
          <w:b/>
          <w:sz w:val="28"/>
          <w:szCs w:val="28"/>
          <w:u w:val="single"/>
        </w:rPr>
        <w:t xml:space="preserve">CILJ: </w:t>
      </w:r>
    </w:p>
    <w:p w:rsidR="00A74E68" w:rsidRPr="00982F49" w:rsidRDefault="00A74E68" w:rsidP="00D456FD">
      <w:pPr>
        <w:rPr>
          <w:sz w:val="24"/>
          <w:szCs w:val="24"/>
        </w:rPr>
      </w:pPr>
      <w:r w:rsidRPr="00982F49">
        <w:rPr>
          <w:sz w:val="24"/>
          <w:szCs w:val="24"/>
        </w:rPr>
        <w:t xml:space="preserve">- učiniti transparentnijom ocjenu vladanja učenika i time olakšati razredniku i RV-u donošenje zaključne ocjene vladanja na kraju šk. god. </w:t>
      </w:r>
    </w:p>
    <w:p w:rsidR="00A74E68" w:rsidRPr="00982F49" w:rsidRDefault="00A74E68" w:rsidP="00D456FD">
      <w:pPr>
        <w:rPr>
          <w:sz w:val="24"/>
          <w:szCs w:val="24"/>
        </w:rPr>
      </w:pPr>
      <w:r w:rsidRPr="00982F49">
        <w:rPr>
          <w:sz w:val="24"/>
          <w:szCs w:val="24"/>
        </w:rPr>
        <w:t xml:space="preserve">- smanjiti izricanje pedagoških mjera kazne (opomene, ukori,..) osiguravajući mjesečnu povratnu informaciju učeniku i roditelju o vladanju učenika omogućujući učeniku korigiranje ponašanja tijekom godine (cilj je odgoj, a ne kažnjavanje...) </w:t>
      </w:r>
    </w:p>
    <w:p w:rsidR="00A74E68" w:rsidRDefault="00A74E68" w:rsidP="00D456FD"/>
    <w:p w:rsidR="00A74E68" w:rsidRPr="00982F49" w:rsidRDefault="00A74E68" w:rsidP="00D456FD">
      <w:pPr>
        <w:rPr>
          <w:b/>
          <w:sz w:val="28"/>
          <w:szCs w:val="28"/>
          <w:u w:val="single"/>
        </w:rPr>
      </w:pPr>
      <w:r w:rsidRPr="00982F49">
        <w:rPr>
          <w:b/>
          <w:sz w:val="28"/>
          <w:szCs w:val="28"/>
          <w:u w:val="single"/>
        </w:rPr>
        <w:t xml:space="preserve">PODRUČJA PRAĆENJA: </w:t>
      </w:r>
    </w:p>
    <w:p w:rsidR="00A74E68" w:rsidRPr="00982F49" w:rsidRDefault="00A74E68" w:rsidP="00D456FD">
      <w:pPr>
        <w:rPr>
          <w:b/>
          <w:sz w:val="24"/>
          <w:szCs w:val="24"/>
        </w:rPr>
      </w:pPr>
      <w:r w:rsidRPr="00982F49">
        <w:rPr>
          <w:b/>
          <w:sz w:val="24"/>
          <w:szCs w:val="24"/>
        </w:rPr>
        <w:t xml:space="preserve">ODNOS PREMA RADU </w:t>
      </w:r>
    </w:p>
    <w:p w:rsidR="00A74E68" w:rsidRPr="00982F49" w:rsidRDefault="00A74E68" w:rsidP="00D456FD">
      <w:pPr>
        <w:rPr>
          <w:b/>
          <w:sz w:val="24"/>
          <w:szCs w:val="24"/>
        </w:rPr>
      </w:pPr>
      <w:r w:rsidRPr="00982F49">
        <w:rPr>
          <w:b/>
          <w:sz w:val="24"/>
          <w:szCs w:val="24"/>
        </w:rPr>
        <w:t xml:space="preserve">ODNOS PREMA UČENICIMA </w:t>
      </w:r>
    </w:p>
    <w:p w:rsidR="00A74E68" w:rsidRPr="00982F49" w:rsidRDefault="00A74E68" w:rsidP="00D456FD">
      <w:pPr>
        <w:rPr>
          <w:b/>
          <w:sz w:val="24"/>
          <w:szCs w:val="24"/>
        </w:rPr>
      </w:pPr>
      <w:r w:rsidRPr="00982F49">
        <w:rPr>
          <w:b/>
          <w:sz w:val="24"/>
          <w:szCs w:val="24"/>
        </w:rPr>
        <w:t xml:space="preserve">ODNOS PREMA UČITELJIMA I OSTALIM DJELATNICIMA </w:t>
      </w:r>
    </w:p>
    <w:p w:rsidR="00A74E68" w:rsidRPr="00982F49" w:rsidRDefault="00A74E68" w:rsidP="00D456FD">
      <w:pPr>
        <w:rPr>
          <w:b/>
          <w:sz w:val="24"/>
          <w:szCs w:val="24"/>
        </w:rPr>
        <w:sectPr w:rsidR="00A74E68" w:rsidRPr="00982F49" w:rsidSect="00A74E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82F49">
        <w:rPr>
          <w:b/>
          <w:sz w:val="24"/>
          <w:szCs w:val="24"/>
        </w:rPr>
        <w:t>ODNOS PREMA ŠKOLSKOJ IMOVINI TE DRUŠTVENOM I PRIRODNOM OKRUŽ</w:t>
      </w:r>
      <w:r w:rsidR="00854FD3" w:rsidRPr="00982F49">
        <w:rPr>
          <w:b/>
          <w:sz w:val="24"/>
          <w:szCs w:val="24"/>
        </w:rPr>
        <w:t>JU</w:t>
      </w:r>
    </w:p>
    <w:p w:rsidR="00A74E68" w:rsidRPr="00982F49" w:rsidRDefault="00A74E68" w:rsidP="00A74E68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982F49">
        <w:rPr>
          <w:b/>
          <w:i/>
          <w:sz w:val="28"/>
          <w:szCs w:val="28"/>
          <w:u w:val="single"/>
        </w:rPr>
        <w:lastRenderedPageBreak/>
        <w:t>ODNOS PREMA RADU</w:t>
      </w:r>
    </w:p>
    <w:tbl>
      <w:tblPr>
        <w:tblStyle w:val="TableGrid"/>
        <w:tblpPr w:leftFromText="180" w:rightFromText="180" w:vertAnchor="page" w:horzAnchor="margin" w:tblpY="2845"/>
        <w:tblW w:w="14003" w:type="dxa"/>
        <w:tblLook w:val="04A0" w:firstRow="1" w:lastRow="0" w:firstColumn="1" w:lastColumn="0" w:noHBand="0" w:noVBand="1"/>
      </w:tblPr>
      <w:tblGrid>
        <w:gridCol w:w="4667"/>
        <w:gridCol w:w="4668"/>
        <w:gridCol w:w="4668"/>
      </w:tblGrid>
      <w:tr w:rsidR="00163940" w:rsidTr="00163940">
        <w:trPr>
          <w:trHeight w:val="558"/>
        </w:trPr>
        <w:tc>
          <w:tcPr>
            <w:tcW w:w="4667" w:type="dxa"/>
          </w:tcPr>
          <w:p w:rsidR="00163940" w:rsidRPr="00982F49" w:rsidRDefault="00163940" w:rsidP="00163940">
            <w:pPr>
              <w:rPr>
                <w:b/>
                <w:sz w:val="24"/>
                <w:szCs w:val="24"/>
              </w:rPr>
            </w:pPr>
            <w:r w:rsidRPr="00982F49">
              <w:rPr>
                <w:b/>
                <w:sz w:val="24"/>
                <w:szCs w:val="24"/>
              </w:rPr>
              <w:t>UZORNO</w:t>
            </w:r>
          </w:p>
        </w:tc>
        <w:tc>
          <w:tcPr>
            <w:tcW w:w="4668" w:type="dxa"/>
          </w:tcPr>
          <w:p w:rsidR="00163940" w:rsidRPr="00982F49" w:rsidRDefault="00163940" w:rsidP="00163940">
            <w:pPr>
              <w:rPr>
                <w:b/>
                <w:sz w:val="24"/>
                <w:szCs w:val="24"/>
              </w:rPr>
            </w:pPr>
            <w:r w:rsidRPr="00982F49">
              <w:rPr>
                <w:b/>
                <w:sz w:val="24"/>
                <w:szCs w:val="24"/>
              </w:rPr>
              <w:t>DOBRO</w:t>
            </w:r>
          </w:p>
        </w:tc>
        <w:tc>
          <w:tcPr>
            <w:tcW w:w="4668" w:type="dxa"/>
          </w:tcPr>
          <w:p w:rsidR="00163940" w:rsidRPr="00982F49" w:rsidRDefault="00163940" w:rsidP="00163940">
            <w:pPr>
              <w:rPr>
                <w:b/>
                <w:sz w:val="24"/>
                <w:szCs w:val="24"/>
              </w:rPr>
            </w:pPr>
            <w:r w:rsidRPr="00982F49">
              <w:rPr>
                <w:b/>
                <w:sz w:val="24"/>
                <w:szCs w:val="24"/>
              </w:rPr>
              <w:t>LOŠE</w:t>
            </w:r>
          </w:p>
        </w:tc>
      </w:tr>
      <w:tr w:rsidR="00163940" w:rsidTr="00163940">
        <w:trPr>
          <w:trHeight w:val="2217"/>
        </w:trPr>
        <w:tc>
          <w:tcPr>
            <w:tcW w:w="4667" w:type="dxa"/>
          </w:tcPr>
          <w:p w:rsidR="00163940" w:rsidRPr="00982F49" w:rsidRDefault="00163940" w:rsidP="001639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82F49">
              <w:rPr>
                <w:sz w:val="24"/>
                <w:szCs w:val="24"/>
              </w:rPr>
              <w:t>redovno pohađanje nastave i izvannastavnih aktivnosti</w:t>
            </w:r>
          </w:p>
          <w:p w:rsidR="00163940" w:rsidRPr="00982F49" w:rsidRDefault="00163940" w:rsidP="001639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82F49">
              <w:rPr>
                <w:sz w:val="24"/>
                <w:szCs w:val="24"/>
              </w:rPr>
              <w:t>primjeren odnos prema učenju i radu</w:t>
            </w:r>
          </w:p>
          <w:p w:rsidR="00163940" w:rsidRPr="00982F49" w:rsidRDefault="00163940" w:rsidP="001639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82F49">
              <w:rPr>
                <w:sz w:val="24"/>
                <w:szCs w:val="24"/>
              </w:rPr>
              <w:t>poštivanje unaprijed dogovorenih pravila</w:t>
            </w:r>
          </w:p>
          <w:p w:rsidR="00163940" w:rsidRPr="00982F49" w:rsidRDefault="00163940" w:rsidP="001639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82F49">
              <w:rPr>
                <w:sz w:val="24"/>
                <w:szCs w:val="24"/>
              </w:rPr>
              <w:t>redovito nošenje pribora i opreme za rad</w:t>
            </w:r>
          </w:p>
          <w:p w:rsidR="00163940" w:rsidRPr="00982F49" w:rsidRDefault="00454CB9" w:rsidP="00454CB9">
            <w:pPr>
              <w:pStyle w:val="ListParagraph"/>
              <w:rPr>
                <w:b/>
              </w:rPr>
            </w:pPr>
            <w:r w:rsidRPr="00982F49">
              <w:rPr>
                <w:b/>
                <w:sz w:val="24"/>
                <w:szCs w:val="24"/>
              </w:rPr>
              <w:t>*</w:t>
            </w:r>
            <w:r w:rsidR="00163940" w:rsidRPr="00982F49">
              <w:rPr>
                <w:b/>
                <w:sz w:val="24"/>
                <w:szCs w:val="24"/>
              </w:rPr>
              <w:t>do 2 upisa</w:t>
            </w:r>
          </w:p>
        </w:tc>
        <w:tc>
          <w:tcPr>
            <w:tcW w:w="4668" w:type="dxa"/>
          </w:tcPr>
          <w:p w:rsidR="00163940" w:rsidRPr="00982F49" w:rsidRDefault="00163940" w:rsidP="001639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82F49">
              <w:rPr>
                <w:sz w:val="24"/>
                <w:szCs w:val="24"/>
              </w:rPr>
              <w:t>pohađa nastavu i izvannastavne aktivnosti uz poneki izostanak</w:t>
            </w:r>
          </w:p>
          <w:p w:rsidR="00163940" w:rsidRPr="00982F49" w:rsidRDefault="00163940" w:rsidP="001639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82F49">
              <w:rPr>
                <w:sz w:val="24"/>
                <w:szCs w:val="24"/>
              </w:rPr>
              <w:t>dobro se odnosi prema učenju i radu</w:t>
            </w:r>
          </w:p>
          <w:p w:rsidR="00163940" w:rsidRPr="00982F49" w:rsidRDefault="00163940" w:rsidP="001639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82F49">
              <w:rPr>
                <w:sz w:val="24"/>
                <w:szCs w:val="24"/>
              </w:rPr>
              <w:t>uglavnom poštuje unaprijed dogovorena pravila</w:t>
            </w:r>
          </w:p>
          <w:p w:rsidR="00163940" w:rsidRPr="00982F49" w:rsidRDefault="00163940" w:rsidP="001639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82F49">
              <w:rPr>
                <w:sz w:val="24"/>
                <w:szCs w:val="24"/>
              </w:rPr>
              <w:t>uglavnom redovito nosi pribor i opremu</w:t>
            </w:r>
          </w:p>
          <w:p w:rsidR="00163940" w:rsidRPr="00982F49" w:rsidRDefault="00982F49" w:rsidP="00982F4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*</w:t>
            </w:r>
            <w:r w:rsidR="00163940" w:rsidRPr="00982F49">
              <w:rPr>
                <w:b/>
                <w:sz w:val="24"/>
                <w:szCs w:val="24"/>
              </w:rPr>
              <w:t>3 upisa</w:t>
            </w:r>
          </w:p>
        </w:tc>
        <w:tc>
          <w:tcPr>
            <w:tcW w:w="4668" w:type="dxa"/>
          </w:tcPr>
          <w:p w:rsidR="00163940" w:rsidRPr="00982F49" w:rsidRDefault="00163940" w:rsidP="001639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82F49">
              <w:rPr>
                <w:sz w:val="24"/>
                <w:szCs w:val="24"/>
              </w:rPr>
              <w:t>neredovito pohađa nastavu i neopravdano izostaje s nastave i izvannastavnih aktivnosti</w:t>
            </w:r>
          </w:p>
          <w:p w:rsidR="00163940" w:rsidRPr="00982F49" w:rsidRDefault="00163940" w:rsidP="001639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82F49">
              <w:rPr>
                <w:sz w:val="24"/>
                <w:szCs w:val="24"/>
              </w:rPr>
              <w:t>loš odnos prema učenju i radu</w:t>
            </w:r>
          </w:p>
          <w:p w:rsidR="00163940" w:rsidRPr="00982F49" w:rsidRDefault="00163940" w:rsidP="001639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82F49">
              <w:rPr>
                <w:sz w:val="24"/>
                <w:szCs w:val="24"/>
              </w:rPr>
              <w:t>ne poštuje unaprijed dogovorena pravila</w:t>
            </w:r>
          </w:p>
          <w:p w:rsidR="00163940" w:rsidRPr="00982F49" w:rsidRDefault="00163940" w:rsidP="001639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82F49">
              <w:rPr>
                <w:sz w:val="24"/>
                <w:szCs w:val="24"/>
              </w:rPr>
              <w:t>ne nosi redovito pribor i opremu</w:t>
            </w:r>
          </w:p>
          <w:p w:rsidR="00163940" w:rsidRPr="00982F49" w:rsidRDefault="00454CB9" w:rsidP="00454CB9">
            <w:pPr>
              <w:pStyle w:val="ListParagraph"/>
              <w:rPr>
                <w:b/>
              </w:rPr>
            </w:pPr>
            <w:r w:rsidRPr="00982F49">
              <w:rPr>
                <w:b/>
                <w:sz w:val="24"/>
                <w:szCs w:val="24"/>
              </w:rPr>
              <w:t>*</w:t>
            </w:r>
            <w:r w:rsidR="00163940" w:rsidRPr="00982F49">
              <w:rPr>
                <w:b/>
                <w:sz w:val="24"/>
                <w:szCs w:val="24"/>
              </w:rPr>
              <w:t>više od 3 upisa</w:t>
            </w:r>
          </w:p>
        </w:tc>
      </w:tr>
      <w:tr w:rsidR="00163940" w:rsidTr="00163940">
        <w:trPr>
          <w:trHeight w:val="1170"/>
        </w:trPr>
        <w:tc>
          <w:tcPr>
            <w:tcW w:w="4667" w:type="dxa"/>
          </w:tcPr>
          <w:p w:rsidR="00163940" w:rsidRPr="00982F49" w:rsidRDefault="00163940" w:rsidP="00982F4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82F49">
              <w:rPr>
                <w:sz w:val="24"/>
                <w:szCs w:val="24"/>
              </w:rPr>
              <w:t xml:space="preserve">redovno </w:t>
            </w:r>
            <w:r w:rsidR="00982F49">
              <w:rPr>
                <w:sz w:val="24"/>
                <w:szCs w:val="24"/>
              </w:rPr>
              <w:t xml:space="preserve">i na vrijeme </w:t>
            </w:r>
            <w:r w:rsidRPr="00982F49">
              <w:rPr>
                <w:sz w:val="24"/>
                <w:szCs w:val="24"/>
              </w:rPr>
              <w:t xml:space="preserve">dolazi na nastavu </w:t>
            </w:r>
          </w:p>
        </w:tc>
        <w:tc>
          <w:tcPr>
            <w:tcW w:w="4668" w:type="dxa"/>
          </w:tcPr>
          <w:p w:rsidR="00163940" w:rsidRPr="00982F49" w:rsidRDefault="00163940" w:rsidP="001639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82F49">
              <w:rPr>
                <w:sz w:val="24"/>
                <w:szCs w:val="24"/>
              </w:rPr>
              <w:t>povremeno kasni na sat</w:t>
            </w:r>
          </w:p>
          <w:p w:rsidR="00163940" w:rsidRPr="00982F49" w:rsidRDefault="00163940" w:rsidP="00163940">
            <w:pPr>
              <w:pStyle w:val="ListParagraph"/>
              <w:rPr>
                <w:sz w:val="24"/>
                <w:szCs w:val="24"/>
              </w:rPr>
            </w:pPr>
            <w:r w:rsidRPr="00982F49">
              <w:rPr>
                <w:sz w:val="24"/>
                <w:szCs w:val="24"/>
              </w:rPr>
              <w:t>Ako kasni na 1. sat – neopravdani sat, ako kasni na neki drugi sat – upis u bilješku</w:t>
            </w:r>
          </w:p>
          <w:p w:rsidR="00163940" w:rsidRPr="00982F49" w:rsidRDefault="00163940" w:rsidP="00163940">
            <w:pPr>
              <w:pStyle w:val="ListParagraph"/>
              <w:rPr>
                <w:b/>
              </w:rPr>
            </w:pPr>
            <w:r w:rsidRPr="00982F49">
              <w:rPr>
                <w:sz w:val="24"/>
                <w:szCs w:val="24"/>
              </w:rPr>
              <w:t xml:space="preserve">      </w:t>
            </w:r>
            <w:r w:rsidRPr="00982F49">
              <w:rPr>
                <w:b/>
                <w:sz w:val="24"/>
                <w:szCs w:val="24"/>
              </w:rPr>
              <w:t>*2 upisa</w:t>
            </w:r>
          </w:p>
        </w:tc>
        <w:tc>
          <w:tcPr>
            <w:tcW w:w="4668" w:type="dxa"/>
          </w:tcPr>
          <w:p w:rsidR="00163940" w:rsidRPr="00982F49" w:rsidRDefault="00163940" w:rsidP="001639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82F49">
              <w:rPr>
                <w:sz w:val="24"/>
                <w:szCs w:val="24"/>
              </w:rPr>
              <w:t>učestalo kasni na sat</w:t>
            </w:r>
          </w:p>
          <w:p w:rsidR="00982F49" w:rsidRDefault="00982F49" w:rsidP="00982F49">
            <w:pPr>
              <w:pStyle w:val="ListParagraph"/>
              <w:rPr>
                <w:sz w:val="24"/>
                <w:szCs w:val="24"/>
              </w:rPr>
            </w:pPr>
          </w:p>
          <w:p w:rsidR="00163940" w:rsidRDefault="00163940" w:rsidP="00982F49">
            <w:pPr>
              <w:pStyle w:val="ListParagraph"/>
            </w:pPr>
            <w:r w:rsidRPr="00982F49">
              <w:rPr>
                <w:sz w:val="24"/>
                <w:szCs w:val="24"/>
              </w:rPr>
              <w:t xml:space="preserve">Postupa se prema </w:t>
            </w:r>
            <w:r w:rsidR="00982F49" w:rsidRPr="00982F49">
              <w:rPr>
                <w:i/>
                <w:sz w:val="24"/>
                <w:szCs w:val="24"/>
              </w:rPr>
              <w:t>P</w:t>
            </w:r>
            <w:r w:rsidRPr="00982F49">
              <w:rPr>
                <w:i/>
                <w:sz w:val="24"/>
                <w:szCs w:val="24"/>
              </w:rPr>
              <w:t>ravilniku</w:t>
            </w:r>
            <w:r w:rsidRPr="00982F49">
              <w:rPr>
                <w:sz w:val="24"/>
                <w:szCs w:val="24"/>
              </w:rPr>
              <w:t xml:space="preserve"> i u slučaju mjere </w:t>
            </w:r>
            <w:r w:rsidR="00982F49" w:rsidRPr="00982F49">
              <w:rPr>
                <w:i/>
                <w:sz w:val="24"/>
                <w:szCs w:val="24"/>
              </w:rPr>
              <w:t>O</w:t>
            </w:r>
            <w:r w:rsidRPr="00982F49">
              <w:rPr>
                <w:i/>
                <w:sz w:val="24"/>
                <w:szCs w:val="24"/>
              </w:rPr>
              <w:t>pomene</w:t>
            </w:r>
            <w:r w:rsidRPr="00982F49">
              <w:rPr>
                <w:sz w:val="24"/>
                <w:szCs w:val="24"/>
              </w:rPr>
              <w:t xml:space="preserve"> vladanje je loše</w:t>
            </w:r>
          </w:p>
        </w:tc>
      </w:tr>
    </w:tbl>
    <w:p w:rsidR="00D456FD" w:rsidRDefault="00D456FD" w:rsidP="00D369B2">
      <w:pPr>
        <w:rPr>
          <w:i/>
        </w:rPr>
      </w:pPr>
    </w:p>
    <w:p w:rsidR="00163940" w:rsidRPr="00F83138" w:rsidRDefault="00163940" w:rsidP="00D369B2">
      <w:pPr>
        <w:rPr>
          <w:i/>
        </w:rPr>
      </w:pPr>
    </w:p>
    <w:p w:rsidR="00982F49" w:rsidRDefault="00982F49" w:rsidP="00982F49">
      <w:pPr>
        <w:pStyle w:val="ListParagraph"/>
        <w:rPr>
          <w:sz w:val="24"/>
          <w:szCs w:val="24"/>
        </w:rPr>
      </w:pPr>
    </w:p>
    <w:p w:rsidR="00982F49" w:rsidRDefault="00982F49" w:rsidP="00982F49">
      <w:pPr>
        <w:pStyle w:val="ListParagraph"/>
        <w:rPr>
          <w:sz w:val="24"/>
          <w:szCs w:val="24"/>
        </w:rPr>
      </w:pPr>
    </w:p>
    <w:p w:rsidR="00C603DA" w:rsidRPr="004C634E" w:rsidRDefault="004C634E" w:rsidP="00332F12">
      <w:pPr>
        <w:pStyle w:val="ListParagraph"/>
        <w:numPr>
          <w:ilvl w:val="0"/>
          <w:numId w:val="2"/>
        </w:numPr>
        <w:rPr>
          <w:b/>
          <w:color w:val="000000" w:themeColor="text1"/>
          <w:sz w:val="24"/>
          <w:szCs w:val="24"/>
          <w:u w:val="single"/>
        </w:rPr>
      </w:pPr>
      <w:r w:rsidRPr="004C634E">
        <w:rPr>
          <w:b/>
          <w:color w:val="000000" w:themeColor="text1"/>
          <w:sz w:val="24"/>
          <w:szCs w:val="24"/>
          <w:u w:val="single"/>
        </w:rPr>
        <w:t xml:space="preserve">korištenje </w:t>
      </w:r>
      <w:r w:rsidR="00332F12" w:rsidRPr="004C634E">
        <w:rPr>
          <w:b/>
          <w:color w:val="000000" w:themeColor="text1"/>
          <w:sz w:val="24"/>
          <w:szCs w:val="24"/>
          <w:u w:val="single"/>
        </w:rPr>
        <w:t>mobitel</w:t>
      </w:r>
      <w:r w:rsidRPr="004C634E">
        <w:rPr>
          <w:b/>
          <w:color w:val="000000" w:themeColor="text1"/>
          <w:sz w:val="24"/>
          <w:szCs w:val="24"/>
          <w:u w:val="single"/>
        </w:rPr>
        <w:t xml:space="preserve">a nije </w:t>
      </w:r>
      <w:r w:rsidR="00E744CA">
        <w:rPr>
          <w:b/>
          <w:color w:val="000000" w:themeColor="text1"/>
          <w:sz w:val="24"/>
          <w:szCs w:val="24"/>
          <w:u w:val="single"/>
        </w:rPr>
        <w:t>dopušteno</w:t>
      </w:r>
      <w:r w:rsidRPr="004C634E">
        <w:rPr>
          <w:b/>
          <w:color w:val="000000" w:themeColor="text1"/>
          <w:sz w:val="24"/>
          <w:szCs w:val="24"/>
          <w:u w:val="single"/>
        </w:rPr>
        <w:t>; u slučaju korištenja učitelj ga oduzima i nosi</w:t>
      </w:r>
      <w:r w:rsidR="00332F12" w:rsidRPr="004C634E">
        <w:rPr>
          <w:b/>
          <w:color w:val="000000" w:themeColor="text1"/>
          <w:sz w:val="24"/>
          <w:szCs w:val="24"/>
          <w:u w:val="single"/>
        </w:rPr>
        <w:t xml:space="preserve"> tajniku,</w:t>
      </w:r>
      <w:r w:rsidRPr="004C634E">
        <w:rPr>
          <w:b/>
          <w:color w:val="000000" w:themeColor="text1"/>
          <w:sz w:val="24"/>
          <w:szCs w:val="24"/>
          <w:u w:val="single"/>
        </w:rPr>
        <w:t xml:space="preserve"> a</w:t>
      </w:r>
      <w:r w:rsidR="00332F12" w:rsidRPr="004C634E">
        <w:rPr>
          <w:b/>
          <w:color w:val="000000" w:themeColor="text1"/>
          <w:sz w:val="24"/>
          <w:szCs w:val="24"/>
          <w:u w:val="single"/>
        </w:rPr>
        <w:t xml:space="preserve"> preuzima ga roditelj ili skrbnik</w:t>
      </w:r>
    </w:p>
    <w:p w:rsidR="00332F12" w:rsidRPr="004C634E" w:rsidRDefault="004C634E" w:rsidP="00332F12">
      <w:pPr>
        <w:pStyle w:val="ListParagraph"/>
        <w:numPr>
          <w:ilvl w:val="0"/>
          <w:numId w:val="2"/>
        </w:numPr>
        <w:rPr>
          <w:b/>
          <w:color w:val="000000" w:themeColor="text1"/>
          <w:sz w:val="24"/>
          <w:szCs w:val="24"/>
          <w:u w:val="single"/>
        </w:rPr>
      </w:pPr>
      <w:r w:rsidRPr="004C634E">
        <w:rPr>
          <w:b/>
          <w:color w:val="000000" w:themeColor="text1"/>
          <w:sz w:val="24"/>
          <w:szCs w:val="24"/>
          <w:u w:val="single"/>
        </w:rPr>
        <w:t xml:space="preserve">tablete je </w:t>
      </w:r>
      <w:r w:rsidR="00E744CA">
        <w:rPr>
          <w:b/>
          <w:color w:val="000000" w:themeColor="text1"/>
          <w:sz w:val="24"/>
          <w:szCs w:val="24"/>
          <w:u w:val="single"/>
        </w:rPr>
        <w:t>dopušteno</w:t>
      </w:r>
      <w:r w:rsidRPr="004C634E">
        <w:rPr>
          <w:b/>
          <w:color w:val="000000" w:themeColor="text1"/>
          <w:sz w:val="24"/>
          <w:szCs w:val="24"/>
          <w:u w:val="single"/>
        </w:rPr>
        <w:t xml:space="preserve"> koristiti</w:t>
      </w:r>
      <w:r w:rsidR="00332F12" w:rsidRPr="004C634E">
        <w:rPr>
          <w:b/>
          <w:color w:val="000000" w:themeColor="text1"/>
          <w:sz w:val="24"/>
          <w:szCs w:val="24"/>
          <w:u w:val="single"/>
        </w:rPr>
        <w:t xml:space="preserve"> isključivo za potrebe nastave uz dopuštenje predmetnog učitelja</w:t>
      </w:r>
    </w:p>
    <w:p w:rsidR="00332F12" w:rsidRDefault="00332F12" w:rsidP="00332F12"/>
    <w:p w:rsidR="00332F12" w:rsidRDefault="00332F12" w:rsidP="00332F12"/>
    <w:p w:rsidR="00454CB9" w:rsidRDefault="00454CB9" w:rsidP="00332F12"/>
    <w:p w:rsidR="00332F12" w:rsidRDefault="00332F12" w:rsidP="00F83138"/>
    <w:p w:rsidR="00C603DA" w:rsidRPr="00982F49" w:rsidRDefault="00C603DA" w:rsidP="00F83138">
      <w:pPr>
        <w:pStyle w:val="ListParagraph"/>
        <w:numPr>
          <w:ilvl w:val="0"/>
          <w:numId w:val="5"/>
        </w:numPr>
        <w:rPr>
          <w:b/>
          <w:i/>
          <w:sz w:val="28"/>
          <w:szCs w:val="28"/>
          <w:u w:val="single"/>
        </w:rPr>
      </w:pPr>
      <w:r w:rsidRPr="00982F49">
        <w:rPr>
          <w:b/>
          <w:i/>
          <w:sz w:val="28"/>
          <w:szCs w:val="28"/>
          <w:u w:val="single"/>
        </w:rPr>
        <w:lastRenderedPageBreak/>
        <w:t>ODNOS PREMA UČENICIMA</w:t>
      </w:r>
    </w:p>
    <w:p w:rsidR="00C603DA" w:rsidRDefault="00C603DA" w:rsidP="00C603DA">
      <w:pPr>
        <w:pStyle w:val="ListParagraph"/>
      </w:pPr>
    </w:p>
    <w:tbl>
      <w:tblPr>
        <w:tblStyle w:val="TableGrid"/>
        <w:tblW w:w="13364" w:type="dxa"/>
        <w:tblInd w:w="-5" w:type="dxa"/>
        <w:tblLook w:val="04A0" w:firstRow="1" w:lastRow="0" w:firstColumn="1" w:lastColumn="0" w:noHBand="0" w:noVBand="1"/>
      </w:tblPr>
      <w:tblGrid>
        <w:gridCol w:w="4454"/>
        <w:gridCol w:w="4455"/>
        <w:gridCol w:w="4455"/>
      </w:tblGrid>
      <w:tr w:rsidR="00C603DA" w:rsidTr="00F83138">
        <w:trPr>
          <w:trHeight w:val="495"/>
        </w:trPr>
        <w:tc>
          <w:tcPr>
            <w:tcW w:w="4454" w:type="dxa"/>
          </w:tcPr>
          <w:p w:rsidR="00C603DA" w:rsidRPr="00982F49" w:rsidRDefault="00C603DA" w:rsidP="00C603D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82F49">
              <w:rPr>
                <w:b/>
                <w:sz w:val="24"/>
                <w:szCs w:val="24"/>
              </w:rPr>
              <w:t>UZORNO</w:t>
            </w:r>
          </w:p>
        </w:tc>
        <w:tc>
          <w:tcPr>
            <w:tcW w:w="4455" w:type="dxa"/>
          </w:tcPr>
          <w:p w:rsidR="00C603DA" w:rsidRPr="00982F49" w:rsidRDefault="00C603DA" w:rsidP="00C603D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82F49">
              <w:rPr>
                <w:b/>
                <w:sz w:val="24"/>
                <w:szCs w:val="24"/>
              </w:rPr>
              <w:t>DOBRO</w:t>
            </w:r>
          </w:p>
        </w:tc>
        <w:tc>
          <w:tcPr>
            <w:tcW w:w="4455" w:type="dxa"/>
          </w:tcPr>
          <w:p w:rsidR="00C603DA" w:rsidRPr="00982F49" w:rsidRDefault="00C603DA" w:rsidP="00C603D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82F49">
              <w:rPr>
                <w:b/>
                <w:sz w:val="24"/>
                <w:szCs w:val="24"/>
              </w:rPr>
              <w:t>LOŠE</w:t>
            </w:r>
          </w:p>
        </w:tc>
      </w:tr>
      <w:tr w:rsidR="00332F12" w:rsidTr="00F83138">
        <w:trPr>
          <w:trHeight w:val="1254"/>
        </w:trPr>
        <w:tc>
          <w:tcPr>
            <w:tcW w:w="4454" w:type="dxa"/>
            <w:vMerge w:val="restart"/>
          </w:tcPr>
          <w:p w:rsidR="00332F12" w:rsidRPr="008F2DB7" w:rsidRDefault="00332F12" w:rsidP="00C603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ne ometa druge učenike u praćenju nastave</w:t>
            </w:r>
          </w:p>
          <w:p w:rsidR="00332F12" w:rsidRPr="008F2DB7" w:rsidRDefault="00332F12" w:rsidP="00C603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poštuje pravila rada u skupini</w:t>
            </w:r>
          </w:p>
          <w:p w:rsidR="00332F12" w:rsidRPr="008F2DB7" w:rsidRDefault="00332F12" w:rsidP="00C603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ne ugrožava, ne vrijeđa, ne ismijava, ne prijeti, ne psuje i nije nasilan/nasilna</w:t>
            </w:r>
          </w:p>
          <w:p w:rsidR="00332F12" w:rsidRDefault="00332F12" w:rsidP="00C603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pravedan /pravedna, inzistira na pravovremenom rješavanju sukoba i otkrivanju počinitelja</w:t>
            </w:r>
          </w:p>
          <w:p w:rsidR="008F2DB7" w:rsidRPr="008F2DB7" w:rsidRDefault="008F2DB7" w:rsidP="008F2DB7">
            <w:pPr>
              <w:pStyle w:val="ListParagraph"/>
              <w:rPr>
                <w:sz w:val="24"/>
                <w:szCs w:val="24"/>
              </w:rPr>
            </w:pPr>
          </w:p>
          <w:p w:rsidR="00332F12" w:rsidRPr="008F2DB7" w:rsidRDefault="00332F12" w:rsidP="00332F12">
            <w:pPr>
              <w:pStyle w:val="ListParagraph"/>
              <w:rPr>
                <w:b/>
                <w:sz w:val="24"/>
                <w:szCs w:val="24"/>
              </w:rPr>
            </w:pPr>
            <w:r w:rsidRPr="008F2DB7">
              <w:rPr>
                <w:b/>
                <w:sz w:val="24"/>
                <w:szCs w:val="24"/>
              </w:rPr>
              <w:t>*jedno usmeno upozorenje</w:t>
            </w:r>
          </w:p>
          <w:p w:rsidR="00332F12" w:rsidRDefault="00332F12" w:rsidP="00332F12">
            <w:pPr>
              <w:pStyle w:val="ListParagraph"/>
            </w:pPr>
            <w:r w:rsidRPr="008F2DB7">
              <w:rPr>
                <w:b/>
                <w:sz w:val="24"/>
                <w:szCs w:val="24"/>
              </w:rPr>
              <w:t>*2 upisa</w:t>
            </w:r>
          </w:p>
        </w:tc>
        <w:tc>
          <w:tcPr>
            <w:tcW w:w="4455" w:type="dxa"/>
          </w:tcPr>
          <w:p w:rsidR="00332F12" w:rsidRPr="008F2DB7" w:rsidRDefault="00332F12" w:rsidP="00C603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povremeno ometa druge učenike u praćenju nastave</w:t>
            </w:r>
            <w:r w:rsidR="00DC54EF" w:rsidRPr="008F2DB7">
              <w:rPr>
                <w:sz w:val="24"/>
                <w:szCs w:val="24"/>
              </w:rPr>
              <w:t xml:space="preserve"> i nakon usmenog upozorenja</w:t>
            </w:r>
          </w:p>
          <w:p w:rsidR="00332F12" w:rsidRPr="008F2DB7" w:rsidRDefault="00332F12" w:rsidP="00C603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uglavnom poštuje pravila rada u skupini</w:t>
            </w:r>
          </w:p>
          <w:p w:rsidR="00332F12" w:rsidRDefault="00332F12" w:rsidP="00C603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ponekad ne priznaje krivicu</w:t>
            </w:r>
          </w:p>
          <w:p w:rsidR="008F2DB7" w:rsidRPr="008F2DB7" w:rsidRDefault="008F2DB7" w:rsidP="008F2DB7">
            <w:pPr>
              <w:pStyle w:val="ListParagraph"/>
              <w:rPr>
                <w:sz w:val="24"/>
                <w:szCs w:val="24"/>
              </w:rPr>
            </w:pPr>
          </w:p>
          <w:p w:rsidR="00332F12" w:rsidRPr="008F2DB7" w:rsidRDefault="00332F12" w:rsidP="00332F12">
            <w:pPr>
              <w:pStyle w:val="ListParagraph"/>
              <w:rPr>
                <w:b/>
              </w:rPr>
            </w:pPr>
            <w:r w:rsidRPr="008F2DB7">
              <w:rPr>
                <w:b/>
                <w:sz w:val="24"/>
                <w:szCs w:val="24"/>
              </w:rPr>
              <w:t>*3 upisa</w:t>
            </w:r>
          </w:p>
        </w:tc>
        <w:tc>
          <w:tcPr>
            <w:tcW w:w="4455" w:type="dxa"/>
          </w:tcPr>
          <w:p w:rsidR="00332F12" w:rsidRPr="008F2DB7" w:rsidRDefault="00332F12" w:rsidP="00C603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učestalo ometa druge učenike u praćenju nastave</w:t>
            </w:r>
          </w:p>
          <w:p w:rsidR="00332F12" w:rsidRPr="008F2DB7" w:rsidRDefault="00332F12" w:rsidP="00C603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ne poštuje pravila skupnog rada</w:t>
            </w:r>
          </w:p>
          <w:p w:rsidR="00332F12" w:rsidRPr="008F2DB7" w:rsidRDefault="00332F12" w:rsidP="00C603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ugrožava, vrijeđa, ismijava i prijeti</w:t>
            </w:r>
          </w:p>
          <w:p w:rsidR="00332F12" w:rsidRPr="008F2DB7" w:rsidRDefault="00332F12" w:rsidP="00C603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ne priznaje krivicu</w:t>
            </w:r>
          </w:p>
          <w:p w:rsidR="00332F12" w:rsidRPr="008F2DB7" w:rsidRDefault="00332F12" w:rsidP="00C603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sklon je okrivljavanju drugih učenika za svoje loše postupke</w:t>
            </w:r>
          </w:p>
          <w:p w:rsidR="00332F12" w:rsidRPr="008F2DB7" w:rsidRDefault="00332F12" w:rsidP="00C603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zloupotrebljava informacijsko- komunikacijsku tehnologiju (Internet, mobitel)</w:t>
            </w:r>
          </w:p>
          <w:p w:rsidR="00332F12" w:rsidRPr="008F2DB7" w:rsidRDefault="00332F12" w:rsidP="00332F12">
            <w:pPr>
              <w:pStyle w:val="ListParagraph"/>
              <w:rPr>
                <w:b/>
                <w:sz w:val="24"/>
                <w:szCs w:val="24"/>
              </w:rPr>
            </w:pPr>
            <w:r w:rsidRPr="008F2DB7">
              <w:rPr>
                <w:b/>
                <w:sz w:val="24"/>
                <w:szCs w:val="24"/>
              </w:rPr>
              <w:t>*više od 3 upisa</w:t>
            </w:r>
          </w:p>
        </w:tc>
      </w:tr>
      <w:tr w:rsidR="00332F12" w:rsidTr="00F83138">
        <w:trPr>
          <w:trHeight w:val="2203"/>
        </w:trPr>
        <w:tc>
          <w:tcPr>
            <w:tcW w:w="4454" w:type="dxa"/>
            <w:vMerge/>
          </w:tcPr>
          <w:p w:rsidR="00332F12" w:rsidRDefault="00332F12" w:rsidP="00C603D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455" w:type="dxa"/>
          </w:tcPr>
          <w:p w:rsidR="00332F12" w:rsidRPr="008F2DB7" w:rsidRDefault="00F83138" w:rsidP="00C603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u</w:t>
            </w:r>
            <w:r w:rsidR="00332F12" w:rsidRPr="008F2DB7">
              <w:rPr>
                <w:sz w:val="24"/>
                <w:szCs w:val="24"/>
              </w:rPr>
              <w:t>grožavanje, vrijeđanje, ismijavanje, psovke</w:t>
            </w:r>
          </w:p>
          <w:p w:rsidR="00332F12" w:rsidRPr="008F2DB7" w:rsidRDefault="00F83138" w:rsidP="00C603D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i</w:t>
            </w:r>
            <w:r w:rsidR="00332F12" w:rsidRPr="008F2DB7">
              <w:rPr>
                <w:sz w:val="24"/>
                <w:szCs w:val="24"/>
              </w:rPr>
              <w:t>zazivanje sukoba i tuča</w:t>
            </w:r>
          </w:p>
          <w:p w:rsidR="00332F12" w:rsidRPr="008F2DB7" w:rsidRDefault="00332F12" w:rsidP="008F2DB7">
            <w:pPr>
              <w:pStyle w:val="ListParagraph"/>
              <w:rPr>
                <w:b/>
              </w:rPr>
            </w:pPr>
            <w:r w:rsidRPr="008F2DB7">
              <w:rPr>
                <w:b/>
                <w:sz w:val="24"/>
                <w:szCs w:val="24"/>
              </w:rPr>
              <w:t xml:space="preserve">Odmah upis bilješke, razgovor sa stručnom službom te po potrebi pokretanje pedagoške mjere po </w:t>
            </w:r>
            <w:r w:rsidR="008F2DB7" w:rsidRPr="008F2DB7">
              <w:rPr>
                <w:b/>
                <w:i/>
                <w:sz w:val="24"/>
                <w:szCs w:val="24"/>
              </w:rPr>
              <w:t>P</w:t>
            </w:r>
            <w:r w:rsidRPr="008F2DB7">
              <w:rPr>
                <w:b/>
                <w:i/>
                <w:sz w:val="24"/>
                <w:szCs w:val="24"/>
              </w:rPr>
              <w:t>ravilniku</w:t>
            </w:r>
          </w:p>
        </w:tc>
        <w:tc>
          <w:tcPr>
            <w:tcW w:w="4455" w:type="dxa"/>
          </w:tcPr>
          <w:p w:rsidR="00332F12" w:rsidRPr="00E744CA" w:rsidRDefault="00F83138" w:rsidP="00332F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744CA">
              <w:rPr>
                <w:sz w:val="24"/>
                <w:szCs w:val="24"/>
              </w:rPr>
              <w:t>u</w:t>
            </w:r>
            <w:r w:rsidR="00332F12" w:rsidRPr="00E744CA">
              <w:rPr>
                <w:sz w:val="24"/>
                <w:szCs w:val="24"/>
              </w:rPr>
              <w:t>grožavanje, vrijeđanje, ismijavanje, psovke</w:t>
            </w:r>
          </w:p>
          <w:p w:rsidR="00332F12" w:rsidRPr="00E744CA" w:rsidRDefault="00F83138" w:rsidP="00332F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744CA">
              <w:rPr>
                <w:sz w:val="24"/>
                <w:szCs w:val="24"/>
              </w:rPr>
              <w:t>i</w:t>
            </w:r>
            <w:r w:rsidR="00332F12" w:rsidRPr="00E744CA">
              <w:rPr>
                <w:sz w:val="24"/>
                <w:szCs w:val="24"/>
              </w:rPr>
              <w:t>zazivanje sukoba i tuča</w:t>
            </w:r>
          </w:p>
          <w:p w:rsidR="00332F12" w:rsidRPr="008F2DB7" w:rsidRDefault="00332F12" w:rsidP="008F2DB7">
            <w:pPr>
              <w:ind w:left="360"/>
              <w:rPr>
                <w:b/>
              </w:rPr>
            </w:pPr>
            <w:r w:rsidRPr="00E744CA">
              <w:rPr>
                <w:b/>
                <w:sz w:val="24"/>
                <w:szCs w:val="24"/>
              </w:rPr>
              <w:t xml:space="preserve">Odmah upis bilješke, razgovor </w:t>
            </w:r>
            <w:r w:rsidR="008F2DB7" w:rsidRPr="00E744CA">
              <w:rPr>
                <w:b/>
                <w:sz w:val="24"/>
                <w:szCs w:val="24"/>
              </w:rPr>
              <w:t xml:space="preserve">sa </w:t>
            </w:r>
            <w:r w:rsidRPr="00E744CA">
              <w:rPr>
                <w:b/>
                <w:sz w:val="24"/>
                <w:szCs w:val="24"/>
              </w:rPr>
              <w:t xml:space="preserve">stručnom službom te po potrebi pokretanje pedagoške mjere po </w:t>
            </w:r>
            <w:r w:rsidR="008F2DB7" w:rsidRPr="00E744CA">
              <w:rPr>
                <w:b/>
                <w:i/>
                <w:sz w:val="24"/>
                <w:szCs w:val="24"/>
              </w:rPr>
              <w:t>P</w:t>
            </w:r>
            <w:r w:rsidRPr="00E744CA">
              <w:rPr>
                <w:b/>
                <w:i/>
                <w:sz w:val="24"/>
                <w:szCs w:val="24"/>
              </w:rPr>
              <w:t>ravilniku</w:t>
            </w:r>
            <w:r w:rsidRPr="00E744CA">
              <w:rPr>
                <w:b/>
                <w:sz w:val="24"/>
                <w:szCs w:val="24"/>
              </w:rPr>
              <w:t xml:space="preserve"> (više od jednog upisa)</w:t>
            </w:r>
          </w:p>
        </w:tc>
      </w:tr>
    </w:tbl>
    <w:p w:rsidR="00C603DA" w:rsidRDefault="00C603DA" w:rsidP="00991827"/>
    <w:p w:rsidR="00332F12" w:rsidRDefault="00332F12" w:rsidP="00991827"/>
    <w:p w:rsidR="00332F12" w:rsidRDefault="00332F12" w:rsidP="00991827"/>
    <w:p w:rsidR="00332F12" w:rsidRDefault="00332F12" w:rsidP="00991827"/>
    <w:p w:rsidR="00332F12" w:rsidRDefault="00332F12" w:rsidP="00991827"/>
    <w:p w:rsidR="00332F12" w:rsidRPr="00C603DA" w:rsidRDefault="00332F12" w:rsidP="00991827"/>
    <w:p w:rsidR="00C603DA" w:rsidRPr="008F2DB7" w:rsidRDefault="00E5306E" w:rsidP="00F83138">
      <w:pPr>
        <w:pStyle w:val="ListParagraph"/>
        <w:numPr>
          <w:ilvl w:val="0"/>
          <w:numId w:val="5"/>
        </w:numPr>
        <w:rPr>
          <w:b/>
          <w:i/>
          <w:sz w:val="28"/>
          <w:szCs w:val="28"/>
          <w:u w:val="single"/>
        </w:rPr>
      </w:pPr>
      <w:r w:rsidRPr="008F2DB7">
        <w:rPr>
          <w:b/>
          <w:i/>
          <w:sz w:val="28"/>
          <w:szCs w:val="28"/>
          <w:u w:val="single"/>
        </w:rPr>
        <w:t>ODNOS PREMA UČITELJIMA I OSTALIM ZAPOSLENICIMA ŠKOLE</w:t>
      </w:r>
    </w:p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90DBD" w:rsidTr="00C90DBD">
        <w:trPr>
          <w:trHeight w:val="560"/>
        </w:trPr>
        <w:tc>
          <w:tcPr>
            <w:tcW w:w="4664" w:type="dxa"/>
          </w:tcPr>
          <w:p w:rsidR="00C90DBD" w:rsidRPr="008F2DB7" w:rsidRDefault="00C90DBD" w:rsidP="00C90DBD">
            <w:pPr>
              <w:rPr>
                <w:b/>
                <w:sz w:val="24"/>
                <w:szCs w:val="24"/>
              </w:rPr>
            </w:pPr>
            <w:r w:rsidRPr="008F2DB7">
              <w:rPr>
                <w:b/>
                <w:sz w:val="24"/>
                <w:szCs w:val="24"/>
              </w:rPr>
              <w:t>UZORNO</w:t>
            </w:r>
          </w:p>
        </w:tc>
        <w:tc>
          <w:tcPr>
            <w:tcW w:w="4665" w:type="dxa"/>
          </w:tcPr>
          <w:p w:rsidR="00C90DBD" w:rsidRPr="008F2DB7" w:rsidRDefault="00C90DBD" w:rsidP="00C90DBD">
            <w:pPr>
              <w:rPr>
                <w:b/>
                <w:sz w:val="24"/>
                <w:szCs w:val="24"/>
              </w:rPr>
            </w:pPr>
            <w:r w:rsidRPr="008F2DB7">
              <w:rPr>
                <w:b/>
                <w:sz w:val="24"/>
                <w:szCs w:val="24"/>
              </w:rPr>
              <w:t>DOBRO</w:t>
            </w:r>
          </w:p>
        </w:tc>
        <w:tc>
          <w:tcPr>
            <w:tcW w:w="4665" w:type="dxa"/>
          </w:tcPr>
          <w:p w:rsidR="00C90DBD" w:rsidRPr="008F2DB7" w:rsidRDefault="00C90DBD" w:rsidP="00C90DBD">
            <w:pPr>
              <w:rPr>
                <w:b/>
                <w:sz w:val="24"/>
                <w:szCs w:val="24"/>
              </w:rPr>
            </w:pPr>
            <w:r w:rsidRPr="008F2DB7">
              <w:rPr>
                <w:b/>
                <w:sz w:val="24"/>
                <w:szCs w:val="24"/>
              </w:rPr>
              <w:t>LOŠE</w:t>
            </w:r>
          </w:p>
        </w:tc>
      </w:tr>
      <w:tr w:rsidR="00332F12" w:rsidTr="00332F12">
        <w:trPr>
          <w:trHeight w:val="1344"/>
        </w:trPr>
        <w:tc>
          <w:tcPr>
            <w:tcW w:w="4664" w:type="dxa"/>
            <w:vMerge w:val="restart"/>
          </w:tcPr>
          <w:p w:rsidR="00332F12" w:rsidRPr="008F2DB7" w:rsidRDefault="00332F12" w:rsidP="00C90D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pozitivno  reagira na zadatke i zahtjeve koje učitelji postavljaju</w:t>
            </w:r>
          </w:p>
          <w:p w:rsidR="00332F12" w:rsidRPr="008F2DB7" w:rsidRDefault="00332F12" w:rsidP="00C90D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poštuje autoritet svih učitelja i ostalih zaposlenika</w:t>
            </w:r>
          </w:p>
          <w:p w:rsidR="00332F12" w:rsidRDefault="00332F12" w:rsidP="00C90D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ima primjeren način komunikacije sa svim zaposlenicima škole</w:t>
            </w:r>
          </w:p>
          <w:p w:rsidR="008F2DB7" w:rsidRPr="008F2DB7" w:rsidRDefault="008F2DB7" w:rsidP="008F2DB7">
            <w:pPr>
              <w:pStyle w:val="ListParagraph"/>
              <w:rPr>
                <w:sz w:val="24"/>
                <w:szCs w:val="24"/>
              </w:rPr>
            </w:pPr>
          </w:p>
          <w:p w:rsidR="00332F12" w:rsidRPr="008F2DB7" w:rsidRDefault="001950CA" w:rsidP="001950CA">
            <w:pPr>
              <w:pStyle w:val="ListParagraph"/>
              <w:rPr>
                <w:b/>
                <w:sz w:val="24"/>
                <w:szCs w:val="24"/>
              </w:rPr>
            </w:pPr>
            <w:r w:rsidRPr="008F2DB7">
              <w:rPr>
                <w:b/>
                <w:sz w:val="24"/>
                <w:szCs w:val="24"/>
              </w:rPr>
              <w:t>*j</w:t>
            </w:r>
            <w:r w:rsidR="00332F12" w:rsidRPr="008F2DB7">
              <w:rPr>
                <w:b/>
                <w:sz w:val="24"/>
                <w:szCs w:val="24"/>
              </w:rPr>
              <w:t>edno usmeno upozor</w:t>
            </w:r>
            <w:r w:rsidRPr="008F2DB7">
              <w:rPr>
                <w:b/>
                <w:sz w:val="24"/>
                <w:szCs w:val="24"/>
              </w:rPr>
              <w:t xml:space="preserve">enje </w:t>
            </w:r>
          </w:p>
          <w:p w:rsidR="001950CA" w:rsidRDefault="001950CA" w:rsidP="001950CA">
            <w:pPr>
              <w:pStyle w:val="ListParagraph"/>
            </w:pPr>
            <w:r w:rsidRPr="008F2DB7">
              <w:rPr>
                <w:b/>
                <w:sz w:val="24"/>
                <w:szCs w:val="24"/>
              </w:rPr>
              <w:t>*1 upis</w:t>
            </w:r>
          </w:p>
        </w:tc>
        <w:tc>
          <w:tcPr>
            <w:tcW w:w="4665" w:type="dxa"/>
          </w:tcPr>
          <w:p w:rsidR="00332F12" w:rsidRPr="008F2DB7" w:rsidRDefault="00332F12" w:rsidP="00C90D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uglavnom pozitivno reagira na zadatke i zahtjeve koje učitelji postavljaju</w:t>
            </w:r>
          </w:p>
          <w:p w:rsidR="00332F12" w:rsidRPr="008F2DB7" w:rsidRDefault="00332F12" w:rsidP="00C90D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uvažava autoritet samo učitelja koji mu predaju</w:t>
            </w:r>
          </w:p>
          <w:p w:rsidR="00332F12" w:rsidRPr="008F2DB7" w:rsidRDefault="00332F12" w:rsidP="00C90D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uglavnom ima primjeren način komunikacije sa svim zaposlenicima škole</w:t>
            </w:r>
          </w:p>
          <w:p w:rsidR="00332F12" w:rsidRPr="008F2DB7" w:rsidRDefault="00332F12" w:rsidP="00332F12">
            <w:pPr>
              <w:pStyle w:val="ListParagraph"/>
              <w:rPr>
                <w:b/>
                <w:sz w:val="24"/>
                <w:szCs w:val="24"/>
              </w:rPr>
            </w:pPr>
            <w:r w:rsidRPr="008F2DB7">
              <w:rPr>
                <w:b/>
                <w:sz w:val="24"/>
                <w:szCs w:val="24"/>
              </w:rPr>
              <w:t>*2 i 3 upisa</w:t>
            </w:r>
          </w:p>
          <w:p w:rsidR="00332F12" w:rsidRDefault="00332F12" w:rsidP="00332F12">
            <w:pPr>
              <w:pStyle w:val="ListParagraph"/>
            </w:pPr>
          </w:p>
        </w:tc>
        <w:tc>
          <w:tcPr>
            <w:tcW w:w="4665" w:type="dxa"/>
          </w:tcPr>
          <w:p w:rsidR="00332F12" w:rsidRPr="008F2DB7" w:rsidRDefault="00332F12" w:rsidP="00C90D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negativno reagira na zadatke i zahtjeve koje učitelji postavljaju</w:t>
            </w:r>
          </w:p>
          <w:p w:rsidR="00332F12" w:rsidRPr="008F2DB7" w:rsidRDefault="00332F12" w:rsidP="00C90D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ne uvažava autoritet učitelja i ostalih zaposlenika škole</w:t>
            </w:r>
          </w:p>
          <w:p w:rsidR="00332F12" w:rsidRPr="008F2DB7" w:rsidRDefault="00332F12" w:rsidP="00C90D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ima neprimjeren način komunikacije sa svim zaposlenicima škole</w:t>
            </w:r>
          </w:p>
          <w:p w:rsidR="00332F12" w:rsidRPr="008F2DB7" w:rsidRDefault="00332F12" w:rsidP="00C90D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zloupotrebljava informacijsko- komunikacijsku tehnologiju (Internet, mobitel)</w:t>
            </w:r>
          </w:p>
          <w:p w:rsidR="00332F12" w:rsidRPr="008F2DB7" w:rsidRDefault="001248AB" w:rsidP="00332F12">
            <w:pPr>
              <w:pStyle w:val="ListParagraph"/>
              <w:rPr>
                <w:b/>
              </w:rPr>
            </w:pPr>
            <w:r>
              <w:rPr>
                <w:b/>
                <w:sz w:val="24"/>
                <w:szCs w:val="24"/>
              </w:rPr>
              <w:t>*4</w:t>
            </w:r>
            <w:r w:rsidR="00332F12" w:rsidRPr="008F2DB7">
              <w:rPr>
                <w:b/>
                <w:sz w:val="24"/>
                <w:szCs w:val="24"/>
              </w:rPr>
              <w:t xml:space="preserve"> i više upisa</w:t>
            </w:r>
          </w:p>
        </w:tc>
      </w:tr>
      <w:tr w:rsidR="00332F12" w:rsidTr="00C90DBD">
        <w:trPr>
          <w:trHeight w:val="1344"/>
        </w:trPr>
        <w:tc>
          <w:tcPr>
            <w:tcW w:w="4664" w:type="dxa"/>
            <w:vMerge/>
          </w:tcPr>
          <w:p w:rsidR="00332F12" w:rsidRDefault="00332F12" w:rsidP="00C90DB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665" w:type="dxa"/>
          </w:tcPr>
          <w:p w:rsidR="00332F12" w:rsidRPr="008F2DB7" w:rsidRDefault="00332F12" w:rsidP="00332F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ugrožavanje sigurnosti učitelja i ostalih zaposlenika škole, vrijeđanje ismijavanje, prijetnj</w:t>
            </w:r>
            <w:r w:rsidR="008F2DB7" w:rsidRPr="008F2DB7">
              <w:rPr>
                <w:sz w:val="24"/>
                <w:szCs w:val="24"/>
              </w:rPr>
              <w:t>e</w:t>
            </w:r>
            <w:r w:rsidRPr="008F2DB7">
              <w:rPr>
                <w:sz w:val="24"/>
                <w:szCs w:val="24"/>
              </w:rPr>
              <w:t>, psovke</w:t>
            </w:r>
          </w:p>
          <w:p w:rsidR="00332F12" w:rsidRPr="008F2DB7" w:rsidRDefault="00332F12" w:rsidP="008F2DB7">
            <w:pPr>
              <w:pStyle w:val="ListParagraph"/>
              <w:rPr>
                <w:b/>
              </w:rPr>
            </w:pPr>
            <w:r w:rsidRPr="008F2DB7">
              <w:rPr>
                <w:b/>
                <w:sz w:val="24"/>
                <w:szCs w:val="24"/>
              </w:rPr>
              <w:t xml:space="preserve">Odmah upis bilješke, razgovor sa stručnom službom te po potrebi pokretanje pedagoške mjere po </w:t>
            </w:r>
            <w:r w:rsidR="008F2DB7" w:rsidRPr="008F2DB7">
              <w:rPr>
                <w:b/>
                <w:i/>
                <w:sz w:val="24"/>
                <w:szCs w:val="24"/>
              </w:rPr>
              <w:t>P</w:t>
            </w:r>
            <w:r w:rsidRPr="008F2DB7">
              <w:rPr>
                <w:b/>
                <w:i/>
                <w:sz w:val="24"/>
                <w:szCs w:val="24"/>
              </w:rPr>
              <w:t>ravilniku</w:t>
            </w:r>
          </w:p>
        </w:tc>
        <w:tc>
          <w:tcPr>
            <w:tcW w:w="4665" w:type="dxa"/>
          </w:tcPr>
          <w:p w:rsidR="00332F12" w:rsidRPr="00E744CA" w:rsidRDefault="00332F12" w:rsidP="00332F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744CA">
              <w:rPr>
                <w:sz w:val="24"/>
                <w:szCs w:val="24"/>
              </w:rPr>
              <w:t>ugrožavanje sigurnosti učitelja i ostalih zaposlenika škole, vrijeđanje ismijavanje, prijetnj</w:t>
            </w:r>
            <w:r w:rsidR="008F2DB7" w:rsidRPr="00E744CA">
              <w:rPr>
                <w:sz w:val="24"/>
                <w:szCs w:val="24"/>
              </w:rPr>
              <w:t>e</w:t>
            </w:r>
            <w:r w:rsidRPr="00E744CA">
              <w:rPr>
                <w:sz w:val="24"/>
                <w:szCs w:val="24"/>
              </w:rPr>
              <w:t>, psovke</w:t>
            </w:r>
          </w:p>
          <w:p w:rsidR="005A3F0B" w:rsidRPr="00E744CA" w:rsidRDefault="005A3F0B" w:rsidP="005A3F0B">
            <w:pPr>
              <w:pStyle w:val="ListParagraph"/>
              <w:rPr>
                <w:b/>
                <w:sz w:val="24"/>
                <w:szCs w:val="24"/>
              </w:rPr>
            </w:pPr>
            <w:r w:rsidRPr="00E744CA">
              <w:rPr>
                <w:b/>
                <w:sz w:val="24"/>
                <w:szCs w:val="24"/>
              </w:rPr>
              <w:t xml:space="preserve">Odmah upis bilješke, razgovor stručnom službom te po potrebi pokretanje pedagoške mjere po </w:t>
            </w:r>
            <w:r w:rsidR="008F2DB7" w:rsidRPr="00E744CA">
              <w:rPr>
                <w:b/>
                <w:i/>
                <w:sz w:val="24"/>
                <w:szCs w:val="24"/>
              </w:rPr>
              <w:t>P</w:t>
            </w:r>
            <w:r w:rsidRPr="00E744CA">
              <w:rPr>
                <w:b/>
                <w:i/>
                <w:sz w:val="24"/>
                <w:szCs w:val="24"/>
              </w:rPr>
              <w:t>ravilniku</w:t>
            </w:r>
            <w:r w:rsidRPr="00E744CA">
              <w:rPr>
                <w:b/>
                <w:sz w:val="24"/>
                <w:szCs w:val="24"/>
              </w:rPr>
              <w:t xml:space="preserve"> (više od jednog upisa)</w:t>
            </w:r>
          </w:p>
          <w:p w:rsidR="00332F12" w:rsidRDefault="00332F12" w:rsidP="00332F12">
            <w:pPr>
              <w:pStyle w:val="ListParagraph"/>
            </w:pPr>
          </w:p>
        </w:tc>
      </w:tr>
    </w:tbl>
    <w:p w:rsidR="00C603DA" w:rsidRDefault="00C603DA" w:rsidP="00C603DA">
      <w:pPr>
        <w:rPr>
          <w:i/>
        </w:rPr>
      </w:pPr>
    </w:p>
    <w:p w:rsidR="005A3F0B" w:rsidRDefault="005A3F0B" w:rsidP="00C603DA">
      <w:pPr>
        <w:rPr>
          <w:i/>
        </w:rPr>
      </w:pPr>
    </w:p>
    <w:p w:rsidR="005A3F0B" w:rsidRDefault="005A3F0B" w:rsidP="00C603DA">
      <w:pPr>
        <w:rPr>
          <w:i/>
        </w:rPr>
      </w:pPr>
    </w:p>
    <w:p w:rsidR="005A3F0B" w:rsidRDefault="005A3F0B" w:rsidP="00C603DA">
      <w:pPr>
        <w:rPr>
          <w:i/>
        </w:rPr>
      </w:pPr>
    </w:p>
    <w:p w:rsidR="005A3F0B" w:rsidRDefault="005A3F0B" w:rsidP="00C603DA">
      <w:pPr>
        <w:rPr>
          <w:i/>
        </w:rPr>
      </w:pPr>
    </w:p>
    <w:p w:rsidR="00C603DA" w:rsidRPr="008F2DB7" w:rsidRDefault="00A74E68" w:rsidP="00F83138">
      <w:pPr>
        <w:pStyle w:val="ListParagraph"/>
        <w:numPr>
          <w:ilvl w:val="0"/>
          <w:numId w:val="5"/>
        </w:numPr>
        <w:rPr>
          <w:b/>
          <w:i/>
          <w:sz w:val="28"/>
          <w:szCs w:val="28"/>
          <w:u w:val="single"/>
        </w:rPr>
      </w:pPr>
      <w:r w:rsidRPr="008F2DB7">
        <w:rPr>
          <w:b/>
          <w:i/>
          <w:sz w:val="28"/>
          <w:szCs w:val="28"/>
          <w:u w:val="single"/>
        </w:rPr>
        <w:lastRenderedPageBreak/>
        <w:t>ODNOS PREMA ŠKOL</w:t>
      </w:r>
      <w:r w:rsidR="00991827" w:rsidRPr="008F2DB7">
        <w:rPr>
          <w:b/>
          <w:i/>
          <w:sz w:val="28"/>
          <w:szCs w:val="28"/>
          <w:u w:val="single"/>
        </w:rPr>
        <w:t>SKOJ IMOVINI, DRUŠTVENOM I PRIRODNOM OKRUŽENJU</w:t>
      </w:r>
    </w:p>
    <w:p w:rsidR="00C90DBD" w:rsidRDefault="00C90DBD" w:rsidP="00C90DBD">
      <w:pPr>
        <w:pStyle w:val="ListParagraph"/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4536"/>
        <w:gridCol w:w="4313"/>
        <w:gridCol w:w="5185"/>
      </w:tblGrid>
      <w:tr w:rsidR="00991827" w:rsidTr="00991827">
        <w:trPr>
          <w:trHeight w:val="672"/>
        </w:trPr>
        <w:tc>
          <w:tcPr>
            <w:tcW w:w="4536" w:type="dxa"/>
          </w:tcPr>
          <w:p w:rsidR="00991827" w:rsidRPr="008F2DB7" w:rsidRDefault="00991827" w:rsidP="0099182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F2DB7">
              <w:rPr>
                <w:b/>
                <w:sz w:val="24"/>
                <w:szCs w:val="24"/>
              </w:rPr>
              <w:t>UZORNO</w:t>
            </w:r>
          </w:p>
        </w:tc>
        <w:tc>
          <w:tcPr>
            <w:tcW w:w="4313" w:type="dxa"/>
          </w:tcPr>
          <w:p w:rsidR="00991827" w:rsidRPr="008F2DB7" w:rsidRDefault="00991827" w:rsidP="0099182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F2DB7">
              <w:rPr>
                <w:b/>
                <w:sz w:val="24"/>
                <w:szCs w:val="24"/>
              </w:rPr>
              <w:t>DOBRO</w:t>
            </w:r>
          </w:p>
        </w:tc>
        <w:tc>
          <w:tcPr>
            <w:tcW w:w="5185" w:type="dxa"/>
          </w:tcPr>
          <w:p w:rsidR="00991827" w:rsidRPr="008F2DB7" w:rsidRDefault="00991827" w:rsidP="0099182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8F2DB7">
              <w:rPr>
                <w:b/>
                <w:sz w:val="24"/>
                <w:szCs w:val="24"/>
              </w:rPr>
              <w:t>LOŠE</w:t>
            </w:r>
          </w:p>
        </w:tc>
      </w:tr>
      <w:tr w:rsidR="005A3F0B" w:rsidTr="00163940">
        <w:trPr>
          <w:trHeight w:val="2413"/>
        </w:trPr>
        <w:tc>
          <w:tcPr>
            <w:tcW w:w="4536" w:type="dxa"/>
            <w:vMerge w:val="restart"/>
          </w:tcPr>
          <w:p w:rsidR="005A3F0B" w:rsidRPr="008F2DB7" w:rsidRDefault="005A3F0B" w:rsidP="0099182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čuva imovinu (osobnu, druge djece, školsku)</w:t>
            </w:r>
          </w:p>
          <w:p w:rsidR="005A3F0B" w:rsidRPr="008F2DB7" w:rsidRDefault="005A3F0B" w:rsidP="0099182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doprinosi ugledu škole u svim prigodama (susreti, izleti, projekti…)</w:t>
            </w:r>
          </w:p>
          <w:p w:rsidR="005A3F0B" w:rsidRPr="008F2DB7" w:rsidRDefault="005A3F0B" w:rsidP="0099182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poštuje zabranu unošenja zabranjenih sredstava u unutarnji i vanjski dio škole)</w:t>
            </w:r>
          </w:p>
          <w:p w:rsidR="005A3F0B" w:rsidRPr="008F2DB7" w:rsidRDefault="005A3F0B" w:rsidP="0099182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poštuje različitosti</w:t>
            </w:r>
          </w:p>
          <w:p w:rsidR="005A3F0B" w:rsidRPr="008F2DB7" w:rsidRDefault="005A3F0B" w:rsidP="0099182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posjeduje visoku ekološku svijest i ponaša se u skladu s time</w:t>
            </w:r>
          </w:p>
          <w:p w:rsidR="005A3F0B" w:rsidRPr="008F2DB7" w:rsidRDefault="005A3F0B" w:rsidP="0099182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svojim ponašanjem primjer drugim učenicima</w:t>
            </w:r>
          </w:p>
          <w:p w:rsidR="005A3F0B" w:rsidRDefault="005A3F0B" w:rsidP="005A3F0B">
            <w:pPr>
              <w:pStyle w:val="ListParagraph"/>
            </w:pPr>
          </w:p>
        </w:tc>
        <w:tc>
          <w:tcPr>
            <w:tcW w:w="4313" w:type="dxa"/>
          </w:tcPr>
          <w:p w:rsidR="005A3F0B" w:rsidRPr="008F2DB7" w:rsidRDefault="005A3F0B" w:rsidP="00C90D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uglavnom redovito čuva imovinu (osobnu, druge djece, školsku)</w:t>
            </w:r>
          </w:p>
          <w:p w:rsidR="005A3F0B" w:rsidRPr="008F2DB7" w:rsidRDefault="005A3F0B" w:rsidP="00C90D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uglavnom se pristojno ponaša u svima prigodama (susreti, izleti, projekti)</w:t>
            </w:r>
          </w:p>
          <w:p w:rsidR="005A3F0B" w:rsidRPr="008F2DB7" w:rsidRDefault="005A3F0B" w:rsidP="00C90D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uglavnom poštuje različitosti, umjerena tolerancija</w:t>
            </w:r>
          </w:p>
          <w:p w:rsidR="005A3F0B" w:rsidRDefault="005A3F0B" w:rsidP="00163940">
            <w:pPr>
              <w:pStyle w:val="ListParagraph"/>
              <w:numPr>
                <w:ilvl w:val="0"/>
                <w:numId w:val="2"/>
              </w:numPr>
            </w:pPr>
            <w:r w:rsidRPr="008F2DB7">
              <w:rPr>
                <w:sz w:val="24"/>
                <w:szCs w:val="24"/>
              </w:rPr>
              <w:t>posjeduje visoku ekološku svijest i uglavnom se u skladu s tim ponaša</w:t>
            </w:r>
          </w:p>
        </w:tc>
        <w:tc>
          <w:tcPr>
            <w:tcW w:w="5185" w:type="dxa"/>
          </w:tcPr>
          <w:p w:rsidR="005A3F0B" w:rsidRPr="008F2DB7" w:rsidRDefault="005A3F0B" w:rsidP="002C61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uništava imovinu (svoju, tuđu, školsku)</w:t>
            </w:r>
          </w:p>
          <w:p w:rsidR="005A3F0B" w:rsidRPr="008F2DB7" w:rsidRDefault="005A3F0B" w:rsidP="002C61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narušava ugled škole u svim prigodama (izleti, projekti…)</w:t>
            </w:r>
          </w:p>
          <w:p w:rsidR="005A3F0B" w:rsidRPr="008F2DB7" w:rsidRDefault="005A3F0B" w:rsidP="002C61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ne prihvaća različitosti, niska razina tolerancije</w:t>
            </w:r>
          </w:p>
          <w:p w:rsidR="005A3F0B" w:rsidRPr="008F2DB7" w:rsidRDefault="005A3F0B" w:rsidP="002C61C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nema razvijenu ekološku svijest</w:t>
            </w:r>
          </w:p>
          <w:p w:rsidR="005A3F0B" w:rsidRDefault="005A3F0B" w:rsidP="00163940">
            <w:pPr>
              <w:pStyle w:val="ListParagraph"/>
              <w:numPr>
                <w:ilvl w:val="0"/>
                <w:numId w:val="2"/>
              </w:numPr>
            </w:pPr>
            <w:r w:rsidRPr="008F2DB7">
              <w:rPr>
                <w:sz w:val="24"/>
                <w:szCs w:val="24"/>
              </w:rPr>
              <w:t>svojim ponašanjem je loš primjer drugim učenicima</w:t>
            </w:r>
          </w:p>
        </w:tc>
      </w:tr>
      <w:tr w:rsidR="005A3F0B" w:rsidTr="00C90DBD">
        <w:trPr>
          <w:trHeight w:val="1878"/>
        </w:trPr>
        <w:tc>
          <w:tcPr>
            <w:tcW w:w="4536" w:type="dxa"/>
            <w:vMerge/>
          </w:tcPr>
          <w:p w:rsidR="005A3F0B" w:rsidRDefault="005A3F0B" w:rsidP="0099182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313" w:type="dxa"/>
          </w:tcPr>
          <w:p w:rsidR="005A3F0B" w:rsidRPr="008F2DB7" w:rsidRDefault="005A3F0B" w:rsidP="00C90D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Uništavanje imovine učenika, škole, osobne ili društvene</w:t>
            </w:r>
          </w:p>
          <w:p w:rsidR="005A3F0B" w:rsidRPr="008F2DB7" w:rsidRDefault="005A3F0B" w:rsidP="00C90DB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Unošenje zabranjenih sredstava u unutarnji i vanjski dio škole</w:t>
            </w:r>
          </w:p>
          <w:p w:rsidR="005A3F0B" w:rsidRPr="008F2DB7" w:rsidRDefault="005A3F0B" w:rsidP="008F2DB7">
            <w:pPr>
              <w:pStyle w:val="ListParagraph"/>
              <w:rPr>
                <w:b/>
              </w:rPr>
            </w:pPr>
            <w:r w:rsidRPr="008F2DB7">
              <w:rPr>
                <w:b/>
                <w:sz w:val="24"/>
                <w:szCs w:val="24"/>
              </w:rPr>
              <w:t xml:space="preserve">Odmah upis bilješke, razgovor sa stručnom službom te po potrebi pokretanje pedagoške mjere po </w:t>
            </w:r>
            <w:r w:rsidR="008F2DB7">
              <w:rPr>
                <w:b/>
                <w:sz w:val="24"/>
                <w:szCs w:val="24"/>
              </w:rPr>
              <w:t>P</w:t>
            </w:r>
            <w:r w:rsidRPr="008F2DB7">
              <w:rPr>
                <w:b/>
                <w:sz w:val="24"/>
                <w:szCs w:val="24"/>
              </w:rPr>
              <w:t>ravilniku</w:t>
            </w:r>
          </w:p>
        </w:tc>
        <w:tc>
          <w:tcPr>
            <w:tcW w:w="5185" w:type="dxa"/>
          </w:tcPr>
          <w:p w:rsidR="005A3F0B" w:rsidRPr="008F2DB7" w:rsidRDefault="005A3F0B" w:rsidP="005A3F0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Uništavanje imovine učenika, škole, osobne ili društvene</w:t>
            </w:r>
          </w:p>
          <w:p w:rsidR="005A3F0B" w:rsidRPr="008F2DB7" w:rsidRDefault="005A3F0B" w:rsidP="005A3F0B">
            <w:pPr>
              <w:pStyle w:val="ListParagraph"/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Unošenje zabranjenih sredstava u unutarnji i vanjski dio škole</w:t>
            </w:r>
          </w:p>
          <w:p w:rsidR="005A3F0B" w:rsidRPr="008F2DB7" w:rsidRDefault="005A3F0B" w:rsidP="005A3F0B">
            <w:pPr>
              <w:pStyle w:val="ListParagraph"/>
              <w:rPr>
                <w:b/>
                <w:sz w:val="24"/>
                <w:szCs w:val="24"/>
              </w:rPr>
            </w:pPr>
            <w:r w:rsidRPr="008F2DB7">
              <w:rPr>
                <w:b/>
                <w:sz w:val="24"/>
                <w:szCs w:val="24"/>
              </w:rPr>
              <w:t>Odmah upis</w:t>
            </w:r>
            <w:r w:rsidR="008F2DB7">
              <w:rPr>
                <w:b/>
                <w:sz w:val="24"/>
                <w:szCs w:val="24"/>
              </w:rPr>
              <w:t xml:space="preserve"> u</w:t>
            </w:r>
            <w:r w:rsidRPr="008F2DB7">
              <w:rPr>
                <w:b/>
                <w:sz w:val="24"/>
                <w:szCs w:val="24"/>
              </w:rPr>
              <w:t xml:space="preserve"> bilješke, razgovor </w:t>
            </w:r>
            <w:r w:rsidR="008F2DB7">
              <w:rPr>
                <w:b/>
                <w:sz w:val="24"/>
                <w:szCs w:val="24"/>
              </w:rPr>
              <w:t xml:space="preserve">sa </w:t>
            </w:r>
            <w:r w:rsidRPr="008F2DB7">
              <w:rPr>
                <w:b/>
                <w:sz w:val="24"/>
                <w:szCs w:val="24"/>
              </w:rPr>
              <w:t xml:space="preserve">stručnom službom te po potrebi pokretanje pedagoške mjere </w:t>
            </w:r>
            <w:r w:rsidRPr="008F2DB7">
              <w:rPr>
                <w:b/>
                <w:i/>
                <w:sz w:val="24"/>
                <w:szCs w:val="24"/>
              </w:rPr>
              <w:t xml:space="preserve">po </w:t>
            </w:r>
            <w:r w:rsidR="008F2DB7" w:rsidRPr="008F2DB7">
              <w:rPr>
                <w:b/>
                <w:i/>
                <w:sz w:val="24"/>
                <w:szCs w:val="24"/>
              </w:rPr>
              <w:t>P</w:t>
            </w:r>
            <w:r w:rsidRPr="008F2DB7">
              <w:rPr>
                <w:b/>
                <w:i/>
                <w:sz w:val="24"/>
                <w:szCs w:val="24"/>
              </w:rPr>
              <w:t>ravilniku</w:t>
            </w:r>
            <w:r w:rsidRPr="008F2DB7">
              <w:rPr>
                <w:b/>
                <w:sz w:val="24"/>
                <w:szCs w:val="24"/>
              </w:rPr>
              <w:t xml:space="preserve"> (više od jednog upisa)</w:t>
            </w:r>
          </w:p>
          <w:p w:rsidR="005A3F0B" w:rsidRDefault="005A3F0B" w:rsidP="005A3F0B">
            <w:pPr>
              <w:pStyle w:val="ListParagraph"/>
            </w:pPr>
          </w:p>
        </w:tc>
      </w:tr>
      <w:tr w:rsidR="005A3F0B" w:rsidTr="00C90DBD">
        <w:trPr>
          <w:trHeight w:val="1878"/>
        </w:trPr>
        <w:tc>
          <w:tcPr>
            <w:tcW w:w="4536" w:type="dxa"/>
          </w:tcPr>
          <w:p w:rsidR="005A3F0B" w:rsidRDefault="005A3F0B" w:rsidP="005A3F0B"/>
          <w:p w:rsidR="005A3F0B" w:rsidRPr="008F2DB7" w:rsidRDefault="005A3F0B" w:rsidP="005A3F0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nos</w:t>
            </w:r>
            <w:r w:rsidR="008F2DB7" w:rsidRPr="008F2DB7">
              <w:rPr>
                <w:sz w:val="24"/>
                <w:szCs w:val="24"/>
              </w:rPr>
              <w:t>i</w:t>
            </w:r>
            <w:r w:rsidRPr="008F2DB7">
              <w:rPr>
                <w:sz w:val="24"/>
                <w:szCs w:val="24"/>
              </w:rPr>
              <w:t xml:space="preserve"> redovno preobuću</w:t>
            </w:r>
          </w:p>
          <w:p w:rsidR="005A3F0B" w:rsidRPr="008F2DB7" w:rsidRDefault="005A3F0B" w:rsidP="005A3F0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2DB7">
              <w:rPr>
                <w:sz w:val="24"/>
                <w:szCs w:val="24"/>
              </w:rPr>
              <w:t>upisuje se svaki propust u bilješku</w:t>
            </w:r>
          </w:p>
          <w:p w:rsidR="005A3F0B" w:rsidRPr="008F2DB7" w:rsidRDefault="00163940" w:rsidP="00163940">
            <w:pPr>
              <w:pStyle w:val="ListParagraph"/>
              <w:rPr>
                <w:b/>
                <w:sz w:val="24"/>
                <w:szCs w:val="24"/>
              </w:rPr>
            </w:pPr>
            <w:r w:rsidRPr="008F2DB7">
              <w:rPr>
                <w:b/>
                <w:sz w:val="24"/>
                <w:szCs w:val="24"/>
              </w:rPr>
              <w:t>*</w:t>
            </w:r>
            <w:r w:rsidR="005A3F0B" w:rsidRPr="008F2DB7">
              <w:rPr>
                <w:b/>
                <w:sz w:val="24"/>
                <w:szCs w:val="24"/>
              </w:rPr>
              <w:t>2 upisa</w:t>
            </w:r>
          </w:p>
          <w:p w:rsidR="005A3F0B" w:rsidRDefault="005A3F0B" w:rsidP="005A3F0B"/>
        </w:tc>
        <w:tc>
          <w:tcPr>
            <w:tcW w:w="4313" w:type="dxa"/>
          </w:tcPr>
          <w:p w:rsidR="005A3F0B" w:rsidRDefault="005A3F0B" w:rsidP="005A3F0B">
            <w:pPr>
              <w:pStyle w:val="ListParagraph"/>
            </w:pPr>
          </w:p>
          <w:p w:rsidR="005A3F0B" w:rsidRPr="008F2DB7" w:rsidRDefault="005A3F0B" w:rsidP="005A3F0B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 w:rsidR="00163940" w:rsidRPr="008F2DB7">
              <w:rPr>
                <w:b/>
                <w:sz w:val="24"/>
                <w:szCs w:val="24"/>
              </w:rPr>
              <w:t>*</w:t>
            </w:r>
            <w:r w:rsidRPr="008F2DB7">
              <w:rPr>
                <w:b/>
                <w:sz w:val="24"/>
                <w:szCs w:val="24"/>
              </w:rPr>
              <w:t>3 upisa</w:t>
            </w:r>
          </w:p>
        </w:tc>
        <w:tc>
          <w:tcPr>
            <w:tcW w:w="5185" w:type="dxa"/>
          </w:tcPr>
          <w:p w:rsidR="00163940" w:rsidRDefault="00163940" w:rsidP="00163940">
            <w:pPr>
              <w:pStyle w:val="ListParagraph"/>
            </w:pPr>
          </w:p>
          <w:p w:rsidR="005A3F0B" w:rsidRPr="008F2DB7" w:rsidRDefault="00163940" w:rsidP="00163940">
            <w:pPr>
              <w:pStyle w:val="ListParagraph"/>
              <w:rPr>
                <w:b/>
                <w:sz w:val="24"/>
                <w:szCs w:val="24"/>
              </w:rPr>
            </w:pPr>
            <w:r w:rsidRPr="008F2DB7">
              <w:rPr>
                <w:b/>
                <w:sz w:val="24"/>
                <w:szCs w:val="24"/>
              </w:rPr>
              <w:t>*</w:t>
            </w:r>
            <w:r w:rsidR="005A3F0B" w:rsidRPr="008F2DB7">
              <w:rPr>
                <w:b/>
                <w:sz w:val="24"/>
                <w:szCs w:val="24"/>
              </w:rPr>
              <w:t>V</w:t>
            </w:r>
            <w:r w:rsidR="00FF5B56" w:rsidRPr="008F2DB7">
              <w:rPr>
                <w:b/>
                <w:sz w:val="24"/>
                <w:szCs w:val="24"/>
              </w:rPr>
              <w:t>i</w:t>
            </w:r>
            <w:r w:rsidR="005A3F0B" w:rsidRPr="008F2DB7">
              <w:rPr>
                <w:b/>
                <w:sz w:val="24"/>
                <w:szCs w:val="24"/>
              </w:rPr>
              <w:t>še od 3 upisa</w:t>
            </w:r>
          </w:p>
        </w:tc>
      </w:tr>
    </w:tbl>
    <w:p w:rsidR="00454CB9" w:rsidRDefault="00454CB9" w:rsidP="006F0E29">
      <w:pPr>
        <w:sectPr w:rsidR="00454CB9" w:rsidSect="00B4089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36132" w:rsidRPr="00454CB9" w:rsidRDefault="00636132" w:rsidP="00636132">
      <w:pPr>
        <w:tabs>
          <w:tab w:val="left" w:pos="1524"/>
        </w:tabs>
        <w:rPr>
          <w:b/>
          <w:sz w:val="48"/>
          <w:szCs w:val="48"/>
          <w:u w:val="single"/>
        </w:rPr>
      </w:pPr>
      <w:r w:rsidRPr="00454CB9">
        <w:rPr>
          <w:b/>
          <w:sz w:val="48"/>
          <w:szCs w:val="48"/>
          <w:u w:val="single"/>
        </w:rPr>
        <w:lastRenderedPageBreak/>
        <w:t>Zaključna ocjena vladanja</w:t>
      </w:r>
    </w:p>
    <w:p w:rsidR="00636132" w:rsidRDefault="00636132" w:rsidP="006F0E29">
      <w:pPr>
        <w:tabs>
          <w:tab w:val="left" w:pos="1524"/>
        </w:tabs>
      </w:pPr>
    </w:p>
    <w:p w:rsidR="00454CB9" w:rsidRPr="008F2DB7" w:rsidRDefault="00454CB9" w:rsidP="006F0E29">
      <w:pPr>
        <w:tabs>
          <w:tab w:val="left" w:pos="1524"/>
        </w:tabs>
        <w:rPr>
          <w:sz w:val="24"/>
          <w:szCs w:val="24"/>
        </w:rPr>
      </w:pPr>
      <w:r w:rsidRPr="008F2DB7">
        <w:rPr>
          <w:sz w:val="24"/>
          <w:szCs w:val="24"/>
        </w:rPr>
        <w:t xml:space="preserve">- vladanje se ocjenjuje svaki mjesec, javno, na satu razrednika </w:t>
      </w:r>
    </w:p>
    <w:p w:rsidR="00454CB9" w:rsidRPr="008F2DB7" w:rsidRDefault="00454CB9" w:rsidP="006F0E29">
      <w:pPr>
        <w:tabs>
          <w:tab w:val="left" w:pos="1524"/>
        </w:tabs>
        <w:rPr>
          <w:sz w:val="24"/>
          <w:szCs w:val="24"/>
        </w:rPr>
      </w:pPr>
      <w:r w:rsidRPr="008F2DB7">
        <w:rPr>
          <w:sz w:val="24"/>
          <w:szCs w:val="24"/>
        </w:rPr>
        <w:t>- nastavnici upise upisuju u e-dnevnik u „Sat razrednika“, a po potrebi i u svoj predmet</w:t>
      </w:r>
    </w:p>
    <w:p w:rsidR="00454CB9" w:rsidRPr="008F2DB7" w:rsidRDefault="00454CB9" w:rsidP="006F0E29">
      <w:pPr>
        <w:tabs>
          <w:tab w:val="left" w:pos="1524"/>
        </w:tabs>
        <w:rPr>
          <w:sz w:val="24"/>
          <w:szCs w:val="24"/>
        </w:rPr>
      </w:pPr>
      <w:r w:rsidRPr="008F2DB7">
        <w:rPr>
          <w:sz w:val="24"/>
          <w:szCs w:val="24"/>
        </w:rPr>
        <w:t xml:space="preserve">- ukoliko učenik u mjesecu ima 4 i više upisa po različitim elementima taj mjesec ima LOŠE vladanje </w:t>
      </w:r>
    </w:p>
    <w:p w:rsidR="00454CB9" w:rsidRPr="008F2DB7" w:rsidRDefault="00454CB9" w:rsidP="006F0E29">
      <w:pPr>
        <w:tabs>
          <w:tab w:val="left" w:pos="1524"/>
        </w:tabs>
        <w:rPr>
          <w:sz w:val="24"/>
          <w:szCs w:val="24"/>
        </w:rPr>
      </w:pPr>
      <w:r w:rsidRPr="008F2DB7">
        <w:rPr>
          <w:sz w:val="24"/>
          <w:szCs w:val="24"/>
        </w:rPr>
        <w:t xml:space="preserve">- svaki učenik koji je u mjesecu imao LOŠE vladanje i/ili dobio pedagošku mjeru kazne ide na obavezan razgovor sa stručnom službom Škole (pedagog ili psiholog ili ravnatelj) </w:t>
      </w:r>
    </w:p>
    <w:p w:rsidR="00636132" w:rsidRPr="008F2DB7" w:rsidRDefault="00636132" w:rsidP="00636132">
      <w:pPr>
        <w:tabs>
          <w:tab w:val="left" w:pos="1524"/>
        </w:tabs>
        <w:rPr>
          <w:sz w:val="24"/>
          <w:szCs w:val="24"/>
        </w:rPr>
      </w:pPr>
      <w:r w:rsidRPr="008F2DB7">
        <w:rPr>
          <w:sz w:val="24"/>
          <w:szCs w:val="24"/>
        </w:rPr>
        <w:t xml:space="preserve">- ako ima 2 mjeseca za redom loše vladanje pokreće se postupak pedagoške mjere po </w:t>
      </w:r>
      <w:r w:rsidR="008F2DB7" w:rsidRPr="008F2DB7">
        <w:rPr>
          <w:i/>
          <w:sz w:val="24"/>
          <w:szCs w:val="24"/>
        </w:rPr>
        <w:t>P</w:t>
      </w:r>
      <w:r w:rsidRPr="008F2DB7">
        <w:rPr>
          <w:i/>
          <w:sz w:val="24"/>
          <w:szCs w:val="24"/>
        </w:rPr>
        <w:t>ravilniku</w:t>
      </w:r>
    </w:p>
    <w:p w:rsidR="00636132" w:rsidRPr="008F2DB7" w:rsidRDefault="00636132" w:rsidP="00636132">
      <w:pPr>
        <w:tabs>
          <w:tab w:val="left" w:pos="1524"/>
        </w:tabs>
        <w:rPr>
          <w:sz w:val="24"/>
          <w:szCs w:val="24"/>
        </w:rPr>
      </w:pPr>
      <w:r w:rsidRPr="008F2DB7">
        <w:rPr>
          <w:sz w:val="24"/>
          <w:szCs w:val="24"/>
        </w:rPr>
        <w:t xml:space="preserve">- ukoliko ima 2 mjeseca u školskoj godini loše vladanje, na izlet ili ekskurziju može ići samo u pratnji roditelja ili skrbnika. Zadnju odluku donosi </w:t>
      </w:r>
      <w:r w:rsidR="00646749" w:rsidRPr="008F2DB7">
        <w:rPr>
          <w:sz w:val="24"/>
          <w:szCs w:val="24"/>
        </w:rPr>
        <w:t>R</w:t>
      </w:r>
      <w:r w:rsidRPr="008F2DB7">
        <w:rPr>
          <w:sz w:val="24"/>
          <w:szCs w:val="24"/>
        </w:rPr>
        <w:t>azredno vijeće.</w:t>
      </w:r>
    </w:p>
    <w:p w:rsidR="00454CB9" w:rsidRPr="008F2DB7" w:rsidRDefault="00454CB9" w:rsidP="006F0E29">
      <w:pPr>
        <w:tabs>
          <w:tab w:val="left" w:pos="1524"/>
        </w:tabs>
        <w:rPr>
          <w:sz w:val="24"/>
          <w:szCs w:val="24"/>
        </w:rPr>
      </w:pPr>
      <w:r w:rsidRPr="008F2DB7">
        <w:rPr>
          <w:sz w:val="24"/>
          <w:szCs w:val="24"/>
        </w:rPr>
        <w:t xml:space="preserve">- </w:t>
      </w:r>
      <w:r w:rsidR="00783CDF" w:rsidRPr="008F2DB7">
        <w:rPr>
          <w:sz w:val="24"/>
          <w:szCs w:val="24"/>
        </w:rPr>
        <w:t>u</w:t>
      </w:r>
      <w:r w:rsidRPr="008F2DB7">
        <w:rPr>
          <w:sz w:val="24"/>
          <w:szCs w:val="24"/>
        </w:rPr>
        <w:t xml:space="preserve"> lipnju Razrednik iznosi zaključnu ocjenu iz vladanja z</w:t>
      </w:r>
      <w:r w:rsidR="004C634E">
        <w:rPr>
          <w:sz w:val="24"/>
          <w:szCs w:val="24"/>
        </w:rPr>
        <w:t>a sve učenike te predlaže na RV</w:t>
      </w:r>
    </w:p>
    <w:p w:rsidR="00454CB9" w:rsidRPr="008F2DB7" w:rsidRDefault="00454CB9" w:rsidP="006F0E29">
      <w:pPr>
        <w:tabs>
          <w:tab w:val="left" w:pos="1524"/>
        </w:tabs>
        <w:rPr>
          <w:sz w:val="24"/>
          <w:szCs w:val="24"/>
        </w:rPr>
      </w:pPr>
      <w:r w:rsidRPr="008F2DB7">
        <w:rPr>
          <w:sz w:val="24"/>
          <w:szCs w:val="24"/>
        </w:rPr>
        <w:t xml:space="preserve">- </w:t>
      </w:r>
      <w:r w:rsidR="00783CDF" w:rsidRPr="008F2DB7">
        <w:rPr>
          <w:sz w:val="24"/>
          <w:szCs w:val="24"/>
        </w:rPr>
        <w:t>u</w:t>
      </w:r>
      <w:r w:rsidRPr="008F2DB7">
        <w:rPr>
          <w:sz w:val="24"/>
          <w:szCs w:val="24"/>
        </w:rPr>
        <w:t xml:space="preserve">koliko je učenik imao tijekom školske godine 2 mjeseca LOŠE vladanje zaključna ocjena ne može biti UZORNO, a ako je 4 mjeseca imao LOŠE vladanje ne može zaključno imati ni UZORNO ni DOBRO </w:t>
      </w:r>
    </w:p>
    <w:p w:rsidR="00454CB9" w:rsidRPr="008F2DB7" w:rsidRDefault="00454CB9" w:rsidP="006F0E29">
      <w:pPr>
        <w:tabs>
          <w:tab w:val="left" w:pos="1524"/>
        </w:tabs>
        <w:rPr>
          <w:sz w:val="24"/>
          <w:szCs w:val="24"/>
        </w:rPr>
      </w:pPr>
      <w:r w:rsidRPr="008F2DB7">
        <w:rPr>
          <w:sz w:val="24"/>
          <w:szCs w:val="24"/>
        </w:rPr>
        <w:t xml:space="preserve">- </w:t>
      </w:r>
      <w:r w:rsidR="00783CDF" w:rsidRPr="008F2DB7">
        <w:rPr>
          <w:sz w:val="24"/>
          <w:szCs w:val="24"/>
        </w:rPr>
        <w:t>z</w:t>
      </w:r>
      <w:r w:rsidRPr="008F2DB7">
        <w:rPr>
          <w:sz w:val="24"/>
          <w:szCs w:val="24"/>
        </w:rPr>
        <w:t>adnju odluku donosi Razredno vijeće koje ima mogućnost korigiranja prijedloga razrednika</w:t>
      </w:r>
    </w:p>
    <w:p w:rsidR="005A3F0B" w:rsidRDefault="005A3F0B" w:rsidP="006F0E29">
      <w:pPr>
        <w:tabs>
          <w:tab w:val="left" w:pos="1524"/>
        </w:tabs>
      </w:pPr>
    </w:p>
    <w:p w:rsidR="005A3F0B" w:rsidRDefault="005A3F0B" w:rsidP="006F0E29">
      <w:pPr>
        <w:tabs>
          <w:tab w:val="left" w:pos="1524"/>
        </w:tabs>
      </w:pPr>
    </w:p>
    <w:p w:rsidR="005A3F0B" w:rsidRPr="006F0E29" w:rsidRDefault="005A3F0B" w:rsidP="006F0E29">
      <w:pPr>
        <w:tabs>
          <w:tab w:val="left" w:pos="1524"/>
        </w:tabs>
      </w:pPr>
    </w:p>
    <w:sectPr w:rsidR="005A3F0B" w:rsidRPr="006F0E29" w:rsidSect="0045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63A1"/>
    <w:multiLevelType w:val="hybridMultilevel"/>
    <w:tmpl w:val="21505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F2C92"/>
    <w:multiLevelType w:val="hybridMultilevel"/>
    <w:tmpl w:val="9C8648F4"/>
    <w:lvl w:ilvl="0" w:tplc="20A4A7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902DA"/>
    <w:multiLevelType w:val="hybridMultilevel"/>
    <w:tmpl w:val="FBE0824E"/>
    <w:lvl w:ilvl="0" w:tplc="8292BD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B60F5"/>
    <w:multiLevelType w:val="hybridMultilevel"/>
    <w:tmpl w:val="32F8A344"/>
    <w:lvl w:ilvl="0" w:tplc="A16667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6159E"/>
    <w:multiLevelType w:val="hybridMultilevel"/>
    <w:tmpl w:val="3A1CB66C"/>
    <w:lvl w:ilvl="0" w:tplc="A81CA79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763E9B"/>
    <w:multiLevelType w:val="hybridMultilevel"/>
    <w:tmpl w:val="8AC884E8"/>
    <w:lvl w:ilvl="0" w:tplc="4F9C8E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96"/>
    <w:rsid w:val="001248AB"/>
    <w:rsid w:val="00160887"/>
    <w:rsid w:val="00163940"/>
    <w:rsid w:val="001950CA"/>
    <w:rsid w:val="002C61CB"/>
    <w:rsid w:val="00332F12"/>
    <w:rsid w:val="00454CB9"/>
    <w:rsid w:val="004C634E"/>
    <w:rsid w:val="004E69B2"/>
    <w:rsid w:val="0056191B"/>
    <w:rsid w:val="005A3F0B"/>
    <w:rsid w:val="00636132"/>
    <w:rsid w:val="00646749"/>
    <w:rsid w:val="006F0E29"/>
    <w:rsid w:val="00783CDF"/>
    <w:rsid w:val="00854FD3"/>
    <w:rsid w:val="008F2DB7"/>
    <w:rsid w:val="009722BD"/>
    <w:rsid w:val="00982F49"/>
    <w:rsid w:val="00991827"/>
    <w:rsid w:val="00A74E68"/>
    <w:rsid w:val="00A83F00"/>
    <w:rsid w:val="00B40896"/>
    <w:rsid w:val="00BB1C45"/>
    <w:rsid w:val="00C603DA"/>
    <w:rsid w:val="00C90DBD"/>
    <w:rsid w:val="00CA56E9"/>
    <w:rsid w:val="00D128E7"/>
    <w:rsid w:val="00D369B2"/>
    <w:rsid w:val="00D456FD"/>
    <w:rsid w:val="00DC54EF"/>
    <w:rsid w:val="00E5306E"/>
    <w:rsid w:val="00E744CA"/>
    <w:rsid w:val="00F83138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3BDD"/>
  <w15:chartTrackingRefBased/>
  <w15:docId w15:val="{1B5D84DA-C9A0-4693-996D-24648B0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43ED5-4ECB-43E4-965C-7B87B858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Koprivnjak</dc:creator>
  <cp:keywords/>
  <dc:description/>
  <cp:lastModifiedBy>Lada</cp:lastModifiedBy>
  <cp:revision>3</cp:revision>
  <dcterms:created xsi:type="dcterms:W3CDTF">2021-10-07T11:03:00Z</dcterms:created>
  <dcterms:modified xsi:type="dcterms:W3CDTF">2021-10-11T10:51:00Z</dcterms:modified>
</cp:coreProperties>
</file>