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A4" w:rsidRPr="00B55938" w:rsidRDefault="00B55938" w:rsidP="00030A96">
      <w:pPr>
        <w:pStyle w:val="Bezproreda"/>
        <w:jc w:val="center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bookmarkStart w:id="0" w:name="_GoBack"/>
      <w:r w:rsidRPr="00B5593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B5C6DFD" wp14:editId="23F47195">
            <wp:simplePos x="0" y="0"/>
            <wp:positionH relativeFrom="column">
              <wp:posOffset>-880110</wp:posOffset>
            </wp:positionH>
            <wp:positionV relativeFrom="paragraph">
              <wp:posOffset>-473710</wp:posOffset>
            </wp:positionV>
            <wp:extent cx="11440524" cy="7636933"/>
            <wp:effectExtent l="0" t="0" r="0" b="0"/>
            <wp:wrapNone/>
            <wp:docPr id="1" name="Slika 1" descr="Slikovni rezultat za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aut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524" cy="763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30A96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Priča žutog lista</w:t>
      </w:r>
    </w:p>
    <w:p w:rsidR="001B7F7B" w:rsidRPr="00B55938" w:rsidRDefault="001B7F7B" w:rsidP="00B55938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</w:p>
    <w:p w:rsidR="00CA7542" w:rsidRPr="00B55938" w:rsidRDefault="00CA7542" w:rsidP="00D21A43">
      <w:pPr>
        <w:pStyle w:val="Bezproreda"/>
        <w:ind w:firstLine="708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Sat je matematike. Svi smo u polusnu. Uslijedio je događaj koji me probudio u potpunosti.</w:t>
      </w:r>
    </w:p>
    <w:p w:rsidR="00D21A43" w:rsidRPr="00B55938" w:rsidRDefault="00CA7542" w:rsidP="00D21A43">
      <w:pPr>
        <w:pStyle w:val="Bezproreda"/>
        <w:ind w:firstLine="708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Sjedio sam u klupi do prozora. Vani je bio užasan dan. Veliki vjetar i kiša koja je prala prozore bolje nego čistačice. Pored prozora je bilo stablo. A na stablu list koji je očito bio star. Bio je smežuran i jedva se držao na grani. Pogledao sam ga i skoro pao sa stolca. List je otvorio oči. S usana sam mu pročitao: „Uzmi me</w:t>
      </w:r>
      <w:r w:rsidR="00257BA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.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“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S obzirom da sa</w:t>
      </w:r>
      <w:r w:rsidR="00257BA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m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</w:t>
      </w:r>
      <w:r w:rsidR="00257BA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sjedio u zadnjoj klupi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,</w:t>
      </w:r>
      <w:r w:rsidR="00257BA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učinio sam to bez problema. Uzeo sam ga i stavio na stol. List je progovorio: „Star sam, dopusti mi da ti ispričam svoju priču.“</w:t>
      </w:r>
    </w:p>
    <w:p w:rsidR="00257BA4" w:rsidRPr="00B55938" w:rsidRDefault="00030A96" w:rsidP="002A78DB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„Izvoli</w:t>
      </w:r>
      <w:r w:rsidR="002A78DB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“, r</w:t>
      </w:r>
      <w:r w:rsidR="00257BA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ekao sam.</w:t>
      </w:r>
    </w:p>
    <w:p w:rsidR="008348C0" w:rsidRPr="00B55938" w:rsidRDefault="008348C0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</w:p>
    <w:p w:rsidR="00866794" w:rsidRPr="00B55938" w:rsidRDefault="00257BA4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„Sjećam se dok sam još bio jako malen. Svakodnevno su na livadu dolazila djeca. Tada još nije bilo ove škole. Bila je ovo divna livada.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Odrasli ljudi dolazili su pecati, a djeca su se igrala po cijele dane.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To je bilo zlatno doba moga djetinjstva. No kako to uvijek biva postajao </w:t>
      </w:r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sam sve zreliji. Pored mene je bila moja prijateljica. Voljeli smo se, ali za vrijeme jedne oluje ona je otpala s grane. Prošlo je mnogo proljeća poslije toga, a ja sam ostario. Jedan dan došli su radnici koji su krenuli graditi vašu školu. Mi, listovi koji smo ostali na drvetu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,</w:t>
      </w:r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shvatili smo da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</w:t>
      </w:r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više ne pripadamo ovdje. Ovo je moja </w:t>
      </w:r>
      <w:proofErr w:type="spellStart"/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priča..</w:t>
      </w:r>
      <w:proofErr w:type="spellEnd"/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.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“</w:t>
      </w:r>
    </w:p>
    <w:p w:rsidR="008348C0" w:rsidRPr="00B55938" w:rsidRDefault="008348C0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</w:p>
    <w:p w:rsidR="00866794" w:rsidRPr="00B55938" w:rsidRDefault="00D21A43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„Pa, pratiš li ti?“, v</w:t>
      </w:r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iknula je nastavnica.</w:t>
      </w:r>
    </w:p>
    <w:p w:rsidR="008348C0" w:rsidRPr="00B55938" w:rsidRDefault="008348C0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</w:p>
    <w:p w:rsidR="00866794" w:rsidRPr="00B55938" w:rsidRDefault="00B55938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„D-da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“, p</w:t>
      </w:r>
      <w:r w:rsidR="00866794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romucao sam.</w:t>
      </w:r>
    </w:p>
    <w:p w:rsidR="008348C0" w:rsidRPr="00B55938" w:rsidRDefault="008348C0" w:rsidP="008348C0">
      <w:pPr>
        <w:pStyle w:val="Bezproreda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</w:p>
    <w:p w:rsidR="00866794" w:rsidRPr="00B55938" w:rsidRDefault="00866794" w:rsidP="00D21A43">
      <w:pPr>
        <w:pStyle w:val="Bezproreda"/>
        <w:ind w:firstLine="708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Pogledao sam mjesto na kojem je 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ležao list. Nestao je. Pomislio 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sam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: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„O</w:t>
      </w: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tišao je na zaslužen </w:t>
      </w:r>
      <w:proofErr w:type="spellStart"/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odmor.</w:t>
      </w:r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.</w:t>
      </w:r>
      <w:proofErr w:type="spellEnd"/>
      <w:r w:rsidR="00D21A43"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.“</w:t>
      </w:r>
    </w:p>
    <w:p w:rsidR="00B55938" w:rsidRPr="00B55938" w:rsidRDefault="00030A96" w:rsidP="00D21A43">
      <w:pPr>
        <w:pStyle w:val="Bezproreda"/>
        <w:ind w:firstLine="708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                                                                       </w:t>
      </w:r>
    </w:p>
    <w:p w:rsidR="00030A96" w:rsidRPr="00B55938" w:rsidRDefault="00030A96" w:rsidP="00B55938">
      <w:pPr>
        <w:pStyle w:val="Bezproreda"/>
        <w:ind w:left="9912" w:firstLine="708"/>
        <w:jc w:val="both"/>
        <w:rPr>
          <w:rStyle w:val="Neupadljivareferenca"/>
          <w:b/>
          <w:smallCaps w:val="0"/>
          <w:color w:val="auto"/>
          <w:sz w:val="32"/>
          <w:szCs w:val="32"/>
          <w:u w:val="none"/>
        </w:rPr>
      </w:pPr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 xml:space="preserve">Tomislav </w:t>
      </w:r>
      <w:proofErr w:type="spellStart"/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Šimičić</w:t>
      </w:r>
      <w:proofErr w:type="spellEnd"/>
      <w:r w:rsidRPr="00B55938">
        <w:rPr>
          <w:rStyle w:val="Neupadljivareferenca"/>
          <w:b/>
          <w:smallCaps w:val="0"/>
          <w:color w:val="auto"/>
          <w:sz w:val="32"/>
          <w:szCs w:val="32"/>
          <w:u w:val="none"/>
        </w:rPr>
        <w:t>,5.a</w:t>
      </w:r>
    </w:p>
    <w:p w:rsidR="001B7F7B" w:rsidRPr="00B55938" w:rsidRDefault="001B7F7B" w:rsidP="001B7F7B">
      <w:pPr>
        <w:jc w:val="both"/>
        <w:rPr>
          <w:b/>
          <w:sz w:val="32"/>
          <w:szCs w:val="32"/>
        </w:rPr>
      </w:pPr>
    </w:p>
    <w:sectPr w:rsidR="001B7F7B" w:rsidRPr="00B55938" w:rsidSect="00B55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A7542"/>
    <w:rsid w:val="00030A96"/>
    <w:rsid w:val="001B7F7B"/>
    <w:rsid w:val="00257BA4"/>
    <w:rsid w:val="002A78DB"/>
    <w:rsid w:val="00533234"/>
    <w:rsid w:val="008348C0"/>
    <w:rsid w:val="00866794"/>
    <w:rsid w:val="00A24DC8"/>
    <w:rsid w:val="00B55938"/>
    <w:rsid w:val="00BD6C86"/>
    <w:rsid w:val="00CA7542"/>
    <w:rsid w:val="00D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667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667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eupadljivareferenca">
    <w:name w:val="Subtle Reference"/>
    <w:basedOn w:val="Zadanifontodlomka"/>
    <w:uiPriority w:val="31"/>
    <w:qFormat/>
    <w:rsid w:val="008348C0"/>
    <w:rPr>
      <w:smallCaps/>
      <w:color w:val="C0504D" w:themeColor="accent2"/>
      <w:u w:val="single"/>
    </w:rPr>
  </w:style>
  <w:style w:type="paragraph" w:styleId="Bezproreda">
    <w:name w:val="No Spacing"/>
    <w:uiPriority w:val="1"/>
    <w:qFormat/>
    <w:rsid w:val="008348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Šimičić</dc:creator>
  <cp:keywords/>
  <dc:description/>
  <cp:lastModifiedBy>laptop pc</cp:lastModifiedBy>
  <cp:revision>10</cp:revision>
  <dcterms:created xsi:type="dcterms:W3CDTF">2020-01-20T15:37:00Z</dcterms:created>
  <dcterms:modified xsi:type="dcterms:W3CDTF">2020-02-14T12:22:00Z</dcterms:modified>
</cp:coreProperties>
</file>